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4164" w14:textId="77777777" w:rsidR="00E53091" w:rsidRPr="00EA7E10" w:rsidRDefault="00E53091" w:rsidP="00E53091">
      <w:pPr>
        <w:spacing w:after="0" w:line="240" w:lineRule="auto"/>
        <w:ind w:firstLine="0"/>
        <w:jc w:val="center"/>
        <w:rPr>
          <w:rFonts w:ascii="Times New Roman" w:hAnsi="Times New Roman" w:cs="Times New Roman"/>
          <w:b/>
          <w:caps/>
          <w:sz w:val="24"/>
          <w:szCs w:val="24"/>
        </w:rPr>
      </w:pPr>
      <w:r w:rsidRPr="00EA7E10">
        <w:rPr>
          <w:rFonts w:ascii="Times New Roman" w:hAnsi="Times New Roman" w:cs="Times New Roman"/>
          <w:b/>
          <w:caps/>
          <w:sz w:val="24"/>
          <w:szCs w:val="24"/>
        </w:rPr>
        <w:t>In The United states district court</w:t>
      </w:r>
    </w:p>
    <w:p w14:paraId="742F75B6" w14:textId="77777777" w:rsidR="00E53091" w:rsidRPr="00EA7E10" w:rsidRDefault="00E53091" w:rsidP="00E53091">
      <w:pPr>
        <w:spacing w:after="0" w:line="240" w:lineRule="auto"/>
        <w:ind w:firstLine="0"/>
        <w:jc w:val="center"/>
        <w:rPr>
          <w:rFonts w:ascii="Times New Roman" w:hAnsi="Times New Roman" w:cs="Times New Roman"/>
          <w:b/>
          <w:caps/>
          <w:sz w:val="24"/>
          <w:szCs w:val="24"/>
        </w:rPr>
      </w:pPr>
      <w:r w:rsidRPr="00EA7E10">
        <w:rPr>
          <w:rFonts w:ascii="Times New Roman" w:hAnsi="Times New Roman" w:cs="Times New Roman"/>
          <w:b/>
          <w:caps/>
          <w:sz w:val="24"/>
          <w:szCs w:val="24"/>
        </w:rPr>
        <w:t>for the western district of texas</w:t>
      </w:r>
    </w:p>
    <w:p w14:paraId="5BC3C5E5" w14:textId="77777777" w:rsidR="00E53091" w:rsidRPr="00EA7E10" w:rsidRDefault="00E53091" w:rsidP="00E53091">
      <w:pPr>
        <w:spacing w:after="0" w:line="240" w:lineRule="auto"/>
        <w:ind w:firstLine="0"/>
        <w:jc w:val="center"/>
        <w:rPr>
          <w:rFonts w:ascii="Times New Roman" w:hAnsi="Times New Roman" w:cs="Times New Roman"/>
          <w:b/>
          <w:caps/>
          <w:sz w:val="24"/>
          <w:szCs w:val="24"/>
        </w:rPr>
      </w:pPr>
      <w:r w:rsidRPr="00EA7E10">
        <w:rPr>
          <w:rFonts w:ascii="Times New Roman" w:hAnsi="Times New Roman" w:cs="Times New Roman"/>
          <w:b/>
          <w:caps/>
          <w:sz w:val="24"/>
          <w:szCs w:val="24"/>
        </w:rPr>
        <w:t>austin division</w:t>
      </w:r>
    </w:p>
    <w:p w14:paraId="008BC8EC" w14:textId="77777777" w:rsidR="00E53091" w:rsidRPr="00EA7E10" w:rsidRDefault="00E53091" w:rsidP="00E53091">
      <w:pPr>
        <w:spacing w:after="0" w:line="240" w:lineRule="auto"/>
        <w:ind w:firstLine="0"/>
        <w:jc w:val="center"/>
        <w:rPr>
          <w:rFonts w:ascii="Times New Roman" w:hAnsi="Times New Roman" w:cs="Times New Roman"/>
          <w:b/>
          <w: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530"/>
        <w:gridCol w:w="4348"/>
      </w:tblGrid>
      <w:tr w:rsidR="00E53091" w:rsidRPr="006422C8" w14:paraId="44BE6904" w14:textId="77777777" w:rsidTr="003D3F37">
        <w:tc>
          <w:tcPr>
            <w:tcW w:w="4518" w:type="dxa"/>
          </w:tcPr>
          <w:p w14:paraId="0DA7BA56" w14:textId="514107F8" w:rsidR="00E53091" w:rsidRPr="006422C8" w:rsidRDefault="00FC7954" w:rsidP="00E53091">
            <w:pPr>
              <w:ind w:firstLine="0"/>
              <w:jc w:val="both"/>
              <w:rPr>
                <w:rFonts w:ascii="Times New Roman" w:hAnsi="Times New Roman" w:cs="Times New Roman"/>
                <w:b/>
                <w:bCs/>
                <w:caps/>
                <w:sz w:val="24"/>
                <w:szCs w:val="24"/>
              </w:rPr>
            </w:pPr>
            <w:r>
              <w:rPr>
                <w:rStyle w:val="CaseHeadingChar"/>
                <w:b/>
                <w:bCs/>
              </w:rPr>
              <w:t>_________________________</w:t>
            </w:r>
            <w:r w:rsidR="004C20E0" w:rsidRPr="006422C8">
              <w:rPr>
                <w:rStyle w:val="CaseHeadingChar"/>
                <w:b/>
                <w:bCs/>
              </w:rPr>
              <w:t>,</w:t>
            </w:r>
          </w:p>
          <w:p w14:paraId="76A43C59" w14:textId="2BC56E3D" w:rsidR="00E53091" w:rsidRPr="006422C8" w:rsidRDefault="0027545C" w:rsidP="006F4B06">
            <w:pPr>
              <w:tabs>
                <w:tab w:val="left" w:pos="2146"/>
              </w:tabs>
              <w:ind w:left="2160" w:firstLine="0"/>
              <w:jc w:val="both"/>
              <w:rPr>
                <w:rFonts w:ascii="Times New Roman" w:hAnsi="Times New Roman" w:cs="Times New Roman"/>
                <w:b/>
                <w:bCs/>
                <w:sz w:val="24"/>
                <w:szCs w:val="24"/>
              </w:rPr>
            </w:pPr>
            <w:sdt>
              <w:sdtPr>
                <w:rPr>
                  <w:rStyle w:val="PartyStatusChar"/>
                  <w:rFonts w:cs="Times New Roman"/>
                  <w:b/>
                  <w:bCs/>
                  <w:szCs w:val="24"/>
                </w:rPr>
                <w:alias w:val="Party Status"/>
                <w:tag w:val="Party Status"/>
                <w:id w:val="1150398775"/>
                <w:placeholder>
                  <w:docPart w:val="39BC5B38C0434AF4A594426DD2B795B3"/>
                </w:placeholder>
                <w:dropDownList>
                  <w:listItem w:value="Choose an item."/>
                  <w:listItem w:displayText="Plaintiff" w:value="Plaintiff"/>
                  <w:listItem w:displayText="Petitioner" w:value="Petitioner"/>
                  <w:listItem w:displayText="Defendant" w:value="Defendant"/>
                  <w:listItem w:displayText="Respondent" w:value="Respondent"/>
                </w:dropDownList>
              </w:sdtPr>
              <w:sdtEndPr>
                <w:rPr>
                  <w:rStyle w:val="DefaultParagraphFont"/>
                  <w:rFonts w:asciiTheme="minorHAnsi" w:hAnsiTheme="minorHAnsi"/>
                  <w:sz w:val="22"/>
                </w:rPr>
              </w:sdtEndPr>
              <w:sdtContent>
                <w:r w:rsidR="00C26372" w:rsidRPr="006422C8">
                  <w:rPr>
                    <w:rStyle w:val="PartyStatusChar"/>
                    <w:rFonts w:cs="Times New Roman"/>
                    <w:b/>
                    <w:bCs/>
                    <w:szCs w:val="24"/>
                  </w:rPr>
                  <w:t>Plaintiff</w:t>
                </w:r>
              </w:sdtContent>
            </w:sdt>
            <w:r w:rsidR="00B12855">
              <w:rPr>
                <w:rStyle w:val="PartyStatusChar"/>
                <w:rFonts w:cs="Times New Roman"/>
                <w:b/>
                <w:bCs/>
                <w:szCs w:val="24"/>
              </w:rPr>
              <w:t>(</w:t>
            </w:r>
            <w:r w:rsidR="00B12855">
              <w:rPr>
                <w:rStyle w:val="PartyStatusChar"/>
                <w:b/>
                <w:bCs/>
              </w:rPr>
              <w:t>s),</w:t>
            </w:r>
          </w:p>
          <w:p w14:paraId="15AC1623" w14:textId="48514973" w:rsidR="006F4B06" w:rsidRPr="006422C8" w:rsidRDefault="00B12855" w:rsidP="006F4B06">
            <w:pPr>
              <w:ind w:firstLine="0"/>
              <w:jc w:val="both"/>
              <w:rPr>
                <w:rFonts w:ascii="Times New Roman" w:hAnsi="Times New Roman" w:cs="Times New Roman"/>
                <w:b/>
                <w:bCs/>
                <w:caps/>
                <w:sz w:val="24"/>
                <w:szCs w:val="24"/>
              </w:rPr>
            </w:pPr>
            <w:r w:rsidRPr="006422C8">
              <w:rPr>
                <w:rFonts w:ascii="Times New Roman" w:hAnsi="Times New Roman" w:cs="Times New Roman"/>
                <w:b/>
                <w:bCs/>
                <w:sz w:val="24"/>
                <w:szCs w:val="24"/>
              </w:rPr>
              <w:t>v</w:t>
            </w:r>
            <w:r w:rsidR="006F4B06" w:rsidRPr="006422C8">
              <w:rPr>
                <w:rFonts w:ascii="Times New Roman" w:hAnsi="Times New Roman" w:cs="Times New Roman"/>
                <w:b/>
                <w:bCs/>
                <w:caps/>
                <w:sz w:val="24"/>
                <w:szCs w:val="24"/>
              </w:rPr>
              <w:t>.</w:t>
            </w:r>
          </w:p>
          <w:p w14:paraId="05D9F8E3" w14:textId="77777777" w:rsidR="006F4B06" w:rsidRPr="006422C8" w:rsidRDefault="006F4B06" w:rsidP="006F4B06">
            <w:pPr>
              <w:ind w:firstLine="0"/>
              <w:jc w:val="both"/>
              <w:rPr>
                <w:rFonts w:ascii="Times New Roman" w:hAnsi="Times New Roman" w:cs="Times New Roman"/>
                <w:b/>
                <w:bCs/>
                <w:caps/>
                <w:sz w:val="24"/>
                <w:szCs w:val="24"/>
              </w:rPr>
            </w:pPr>
          </w:p>
          <w:p w14:paraId="162DCA79" w14:textId="23DC5E44" w:rsidR="006F4B06" w:rsidRPr="006422C8" w:rsidRDefault="00FC7954" w:rsidP="006F4B06">
            <w:pPr>
              <w:ind w:firstLine="0"/>
              <w:jc w:val="both"/>
              <w:rPr>
                <w:rFonts w:ascii="Times New Roman" w:hAnsi="Times New Roman" w:cs="Times New Roman"/>
                <w:b/>
                <w:bCs/>
                <w:sz w:val="24"/>
                <w:szCs w:val="24"/>
              </w:rPr>
            </w:pPr>
            <w:r>
              <w:rPr>
                <w:rStyle w:val="CaseHeadingChar"/>
                <w:b/>
                <w:bCs/>
              </w:rPr>
              <w:t>_________________________</w:t>
            </w:r>
            <w:r w:rsidR="00D21F01" w:rsidRPr="006422C8">
              <w:rPr>
                <w:rStyle w:val="CaseHeadingChar"/>
                <w:rFonts w:cs="Times New Roman"/>
                <w:b/>
                <w:bCs/>
                <w:szCs w:val="24"/>
              </w:rPr>
              <w:t>,</w:t>
            </w:r>
          </w:p>
          <w:p w14:paraId="75BD4BA9" w14:textId="085F5710" w:rsidR="007002EE" w:rsidRPr="006422C8" w:rsidRDefault="00D73105" w:rsidP="007002EE">
            <w:pPr>
              <w:tabs>
                <w:tab w:val="left" w:pos="2146"/>
              </w:tabs>
              <w:ind w:left="2160" w:firstLine="0"/>
              <w:jc w:val="both"/>
              <w:rPr>
                <w:rFonts w:ascii="Times New Roman" w:hAnsi="Times New Roman" w:cs="Times New Roman"/>
                <w:b/>
                <w:bCs/>
                <w:caps/>
                <w:sz w:val="24"/>
                <w:szCs w:val="24"/>
              </w:rPr>
            </w:pPr>
            <w:r w:rsidRPr="006422C8">
              <w:rPr>
                <w:rStyle w:val="PartyStatusChar"/>
                <w:rFonts w:cs="Times New Roman"/>
                <w:b/>
                <w:bCs/>
                <w:szCs w:val="24"/>
              </w:rPr>
              <w:t>Defendant</w:t>
            </w:r>
            <w:r w:rsidR="00B12855">
              <w:rPr>
                <w:rStyle w:val="PartyStatusChar"/>
                <w:rFonts w:cs="Times New Roman"/>
                <w:b/>
                <w:bCs/>
                <w:szCs w:val="24"/>
              </w:rPr>
              <w:t>(</w:t>
            </w:r>
            <w:r w:rsidR="00B12855">
              <w:rPr>
                <w:rStyle w:val="PartyStatusChar"/>
                <w:b/>
                <w:bCs/>
              </w:rPr>
              <w:t>s)</w:t>
            </w:r>
            <w:r w:rsidR="006F095C" w:rsidRPr="006422C8">
              <w:rPr>
                <w:rStyle w:val="PartyStatusChar"/>
                <w:rFonts w:cs="Times New Roman"/>
                <w:b/>
                <w:bCs/>
                <w:szCs w:val="24"/>
              </w:rPr>
              <w:t>.</w:t>
            </w:r>
          </w:p>
          <w:p w14:paraId="7A0C8C13" w14:textId="77777777" w:rsidR="007002EE" w:rsidRPr="006422C8" w:rsidRDefault="007002EE" w:rsidP="007A48D9">
            <w:pPr>
              <w:ind w:firstLine="0"/>
              <w:jc w:val="both"/>
              <w:rPr>
                <w:rFonts w:ascii="Times New Roman" w:hAnsi="Times New Roman" w:cs="Times New Roman"/>
                <w:b/>
                <w:bCs/>
                <w:caps/>
                <w:sz w:val="24"/>
                <w:szCs w:val="24"/>
              </w:rPr>
            </w:pPr>
          </w:p>
        </w:tc>
        <w:tc>
          <w:tcPr>
            <w:tcW w:w="540" w:type="dxa"/>
          </w:tcPr>
          <w:p w14:paraId="4E66B481" w14:textId="77777777" w:rsidR="00E53091" w:rsidRPr="006422C8" w:rsidRDefault="00E53091" w:rsidP="00E53091">
            <w:pPr>
              <w:ind w:firstLine="0"/>
              <w:jc w:val="center"/>
              <w:rPr>
                <w:rFonts w:ascii="Times New Roman" w:hAnsi="Times New Roman" w:cs="Times New Roman"/>
                <w:b/>
                <w:bCs/>
                <w:caps/>
                <w:sz w:val="24"/>
                <w:szCs w:val="24"/>
              </w:rPr>
            </w:pPr>
            <w:r w:rsidRPr="006422C8">
              <w:rPr>
                <w:rFonts w:ascii="Times New Roman" w:hAnsi="Times New Roman" w:cs="Times New Roman"/>
                <w:b/>
                <w:bCs/>
                <w:caps/>
                <w:sz w:val="24"/>
                <w:szCs w:val="24"/>
              </w:rPr>
              <w:t>§</w:t>
            </w:r>
          </w:p>
          <w:p w14:paraId="55279F97" w14:textId="77777777" w:rsidR="006F4B06" w:rsidRPr="006422C8" w:rsidRDefault="006F4B06" w:rsidP="00E53091">
            <w:pPr>
              <w:ind w:firstLine="0"/>
              <w:jc w:val="center"/>
              <w:rPr>
                <w:rFonts w:ascii="Times New Roman" w:hAnsi="Times New Roman" w:cs="Times New Roman"/>
                <w:b/>
                <w:bCs/>
                <w:caps/>
                <w:sz w:val="24"/>
                <w:szCs w:val="24"/>
              </w:rPr>
            </w:pPr>
            <w:r w:rsidRPr="006422C8">
              <w:rPr>
                <w:rFonts w:ascii="Times New Roman" w:hAnsi="Times New Roman" w:cs="Times New Roman"/>
                <w:b/>
                <w:bCs/>
                <w:caps/>
                <w:sz w:val="24"/>
                <w:szCs w:val="24"/>
              </w:rPr>
              <w:t>§</w:t>
            </w:r>
          </w:p>
          <w:p w14:paraId="6C223ED1" w14:textId="77777777" w:rsidR="006F4B06" w:rsidRPr="006422C8" w:rsidRDefault="006F4B06" w:rsidP="00E53091">
            <w:pPr>
              <w:ind w:firstLine="0"/>
              <w:jc w:val="center"/>
              <w:rPr>
                <w:rFonts w:ascii="Times New Roman" w:hAnsi="Times New Roman" w:cs="Times New Roman"/>
                <w:b/>
                <w:bCs/>
                <w:caps/>
                <w:sz w:val="24"/>
                <w:szCs w:val="24"/>
              </w:rPr>
            </w:pPr>
            <w:r w:rsidRPr="006422C8">
              <w:rPr>
                <w:rFonts w:ascii="Times New Roman" w:hAnsi="Times New Roman" w:cs="Times New Roman"/>
                <w:b/>
                <w:bCs/>
                <w:caps/>
                <w:sz w:val="24"/>
                <w:szCs w:val="24"/>
              </w:rPr>
              <w:t>§</w:t>
            </w:r>
          </w:p>
          <w:p w14:paraId="78D0C565" w14:textId="77777777" w:rsidR="00F4679A" w:rsidRPr="006422C8" w:rsidRDefault="00F4679A" w:rsidP="00E53091">
            <w:pPr>
              <w:ind w:firstLine="0"/>
              <w:jc w:val="center"/>
              <w:rPr>
                <w:rFonts w:ascii="Times New Roman" w:hAnsi="Times New Roman" w:cs="Times New Roman"/>
                <w:b/>
                <w:bCs/>
                <w:caps/>
                <w:sz w:val="24"/>
                <w:szCs w:val="24"/>
              </w:rPr>
            </w:pPr>
            <w:r w:rsidRPr="006422C8">
              <w:rPr>
                <w:rFonts w:ascii="Times New Roman" w:hAnsi="Times New Roman" w:cs="Times New Roman"/>
                <w:b/>
                <w:bCs/>
                <w:caps/>
                <w:sz w:val="24"/>
                <w:szCs w:val="24"/>
              </w:rPr>
              <w:t>§</w:t>
            </w:r>
          </w:p>
          <w:p w14:paraId="7C319C10" w14:textId="77777777" w:rsidR="00F4679A" w:rsidRPr="006422C8" w:rsidRDefault="00F4679A" w:rsidP="00E53091">
            <w:pPr>
              <w:ind w:firstLine="0"/>
              <w:jc w:val="center"/>
              <w:rPr>
                <w:rFonts w:ascii="Times New Roman" w:hAnsi="Times New Roman" w:cs="Times New Roman"/>
                <w:b/>
                <w:bCs/>
                <w:caps/>
                <w:sz w:val="24"/>
                <w:szCs w:val="24"/>
              </w:rPr>
            </w:pPr>
            <w:r w:rsidRPr="006422C8">
              <w:rPr>
                <w:rFonts w:ascii="Times New Roman" w:hAnsi="Times New Roman" w:cs="Times New Roman"/>
                <w:b/>
                <w:bCs/>
                <w:caps/>
                <w:sz w:val="24"/>
                <w:szCs w:val="24"/>
              </w:rPr>
              <w:t>§</w:t>
            </w:r>
          </w:p>
          <w:p w14:paraId="163D1311" w14:textId="77777777" w:rsidR="00F4679A" w:rsidRPr="006422C8" w:rsidRDefault="00F4679A" w:rsidP="00E53091">
            <w:pPr>
              <w:ind w:firstLine="0"/>
              <w:jc w:val="center"/>
              <w:rPr>
                <w:rFonts w:ascii="Times New Roman" w:hAnsi="Times New Roman" w:cs="Times New Roman"/>
                <w:b/>
                <w:bCs/>
                <w:caps/>
                <w:sz w:val="24"/>
                <w:szCs w:val="24"/>
              </w:rPr>
            </w:pPr>
            <w:r w:rsidRPr="006422C8">
              <w:rPr>
                <w:rFonts w:ascii="Times New Roman" w:hAnsi="Times New Roman" w:cs="Times New Roman"/>
                <w:b/>
                <w:bCs/>
                <w:caps/>
                <w:sz w:val="24"/>
                <w:szCs w:val="24"/>
              </w:rPr>
              <w:t>§</w:t>
            </w:r>
          </w:p>
          <w:p w14:paraId="40113364" w14:textId="77777777" w:rsidR="007002EE" w:rsidRPr="006422C8" w:rsidRDefault="007002EE" w:rsidP="00632517">
            <w:pPr>
              <w:ind w:firstLine="0"/>
              <w:jc w:val="center"/>
              <w:rPr>
                <w:rFonts w:ascii="Times New Roman" w:hAnsi="Times New Roman" w:cs="Times New Roman"/>
                <w:b/>
                <w:bCs/>
                <w:caps/>
                <w:sz w:val="24"/>
                <w:szCs w:val="24"/>
              </w:rPr>
            </w:pPr>
          </w:p>
        </w:tc>
        <w:tc>
          <w:tcPr>
            <w:tcW w:w="4518" w:type="dxa"/>
          </w:tcPr>
          <w:p w14:paraId="6EED505A" w14:textId="77777777" w:rsidR="00E53091" w:rsidRPr="006422C8" w:rsidRDefault="00E53091" w:rsidP="00E53091">
            <w:pPr>
              <w:tabs>
                <w:tab w:val="left" w:pos="1415"/>
              </w:tabs>
              <w:ind w:firstLine="0"/>
              <w:jc w:val="both"/>
              <w:rPr>
                <w:rFonts w:ascii="Times New Roman" w:hAnsi="Times New Roman" w:cs="Times New Roman"/>
                <w:b/>
                <w:bCs/>
                <w:caps/>
                <w:sz w:val="24"/>
                <w:szCs w:val="24"/>
              </w:rPr>
            </w:pPr>
          </w:p>
          <w:p w14:paraId="21308269" w14:textId="77777777" w:rsidR="00F4679A" w:rsidRPr="006422C8" w:rsidRDefault="00F4679A" w:rsidP="00E53091">
            <w:pPr>
              <w:tabs>
                <w:tab w:val="left" w:pos="1415"/>
              </w:tabs>
              <w:ind w:firstLine="0"/>
              <w:jc w:val="both"/>
              <w:rPr>
                <w:rFonts w:ascii="Times New Roman" w:hAnsi="Times New Roman" w:cs="Times New Roman"/>
                <w:b/>
                <w:bCs/>
                <w:caps/>
                <w:sz w:val="24"/>
                <w:szCs w:val="24"/>
              </w:rPr>
            </w:pPr>
          </w:p>
          <w:p w14:paraId="5D07B768" w14:textId="77777777" w:rsidR="00F4679A" w:rsidRPr="006422C8" w:rsidRDefault="00F4679A" w:rsidP="00E53091">
            <w:pPr>
              <w:tabs>
                <w:tab w:val="left" w:pos="1415"/>
              </w:tabs>
              <w:ind w:firstLine="0"/>
              <w:jc w:val="both"/>
              <w:rPr>
                <w:rFonts w:ascii="Times New Roman" w:hAnsi="Times New Roman" w:cs="Times New Roman"/>
                <w:b/>
                <w:bCs/>
                <w:caps/>
                <w:sz w:val="24"/>
                <w:szCs w:val="24"/>
              </w:rPr>
            </w:pPr>
          </w:p>
          <w:p w14:paraId="0C13F2A4" w14:textId="77777777" w:rsidR="00F4679A" w:rsidRPr="006422C8" w:rsidRDefault="00F4679A" w:rsidP="00E53091">
            <w:pPr>
              <w:tabs>
                <w:tab w:val="left" w:pos="1415"/>
              </w:tabs>
              <w:ind w:firstLine="0"/>
              <w:jc w:val="both"/>
              <w:rPr>
                <w:rFonts w:ascii="Times New Roman" w:hAnsi="Times New Roman" w:cs="Times New Roman"/>
                <w:b/>
                <w:bCs/>
                <w:caps/>
                <w:sz w:val="24"/>
                <w:szCs w:val="24"/>
              </w:rPr>
            </w:pPr>
          </w:p>
          <w:p w14:paraId="74503998" w14:textId="4127DDD1" w:rsidR="00F4679A" w:rsidRPr="006422C8" w:rsidRDefault="00F4679A" w:rsidP="00632517">
            <w:pPr>
              <w:tabs>
                <w:tab w:val="left" w:pos="1415"/>
              </w:tabs>
              <w:ind w:left="342" w:firstLine="0"/>
              <w:jc w:val="both"/>
              <w:rPr>
                <w:rFonts w:ascii="Times New Roman" w:hAnsi="Times New Roman" w:cs="Times New Roman"/>
                <w:b/>
                <w:bCs/>
                <w:caps/>
                <w:sz w:val="24"/>
                <w:szCs w:val="24"/>
              </w:rPr>
            </w:pPr>
            <w:r w:rsidRPr="006422C8">
              <w:rPr>
                <w:rFonts w:ascii="Times New Roman" w:hAnsi="Times New Roman" w:cs="Times New Roman"/>
                <w:b/>
                <w:bCs/>
                <w:caps/>
                <w:sz w:val="24"/>
                <w:szCs w:val="24"/>
              </w:rPr>
              <w:t>A-</w:t>
            </w:r>
            <w:r w:rsidR="00FC7954">
              <w:rPr>
                <w:caps/>
              </w:rPr>
              <w:t>__</w:t>
            </w:r>
            <w:r w:rsidRPr="006422C8">
              <w:rPr>
                <w:rFonts w:ascii="Times New Roman" w:hAnsi="Times New Roman" w:cs="Times New Roman"/>
                <w:b/>
                <w:bCs/>
                <w:caps/>
                <w:sz w:val="24"/>
                <w:szCs w:val="24"/>
              </w:rPr>
              <w:t>-</w:t>
            </w:r>
            <w:sdt>
              <w:sdtPr>
                <w:rPr>
                  <w:rStyle w:val="PartyStatusChar"/>
                  <w:rFonts w:cs="Times New Roman"/>
                  <w:b/>
                  <w:bCs/>
                  <w:szCs w:val="24"/>
                </w:rPr>
                <w:alias w:val="Type of Case"/>
                <w:tag w:val="Type of Case"/>
                <w:id w:val="-1556237009"/>
                <w:placeholder>
                  <w:docPart w:val="363BD9471AB24476B0528537B9AF0528"/>
                </w:placeholder>
                <w:dropDownList>
                  <w:listItem w:value="Choose an item."/>
                  <w:listItem w:displayText="CV" w:value="CV"/>
                  <w:listItem w:displayText="CR" w:value="CR"/>
                </w:dropDownList>
              </w:sdtPr>
              <w:sdtEndPr>
                <w:rPr>
                  <w:rStyle w:val="DefaultParagraphFont"/>
                  <w:rFonts w:asciiTheme="minorHAnsi" w:hAnsiTheme="minorHAnsi"/>
                  <w:caps/>
                  <w:sz w:val="22"/>
                </w:rPr>
              </w:sdtEndPr>
              <w:sdtContent>
                <w:r w:rsidR="009E2DEF" w:rsidRPr="006422C8">
                  <w:rPr>
                    <w:rStyle w:val="PartyStatusChar"/>
                    <w:rFonts w:cs="Times New Roman"/>
                    <w:b/>
                    <w:bCs/>
                    <w:szCs w:val="24"/>
                  </w:rPr>
                  <w:t>CV</w:t>
                </w:r>
              </w:sdtContent>
            </w:sdt>
            <w:r w:rsidRPr="006422C8">
              <w:rPr>
                <w:rFonts w:ascii="Times New Roman" w:hAnsi="Times New Roman" w:cs="Times New Roman"/>
                <w:b/>
                <w:bCs/>
                <w:caps/>
                <w:sz w:val="24"/>
                <w:szCs w:val="24"/>
              </w:rPr>
              <w:t>-</w:t>
            </w:r>
            <w:r w:rsidR="00FC7954">
              <w:rPr>
                <w:caps/>
              </w:rPr>
              <w:t>__</w:t>
            </w:r>
            <w:r w:rsidR="00562734" w:rsidRPr="006422C8">
              <w:rPr>
                <w:rStyle w:val="PartyStatusChar"/>
                <w:rFonts w:cs="Times New Roman"/>
                <w:b/>
                <w:bCs/>
                <w:szCs w:val="24"/>
              </w:rPr>
              <w:t>-</w:t>
            </w:r>
            <w:r w:rsidR="00D21F01" w:rsidRPr="006422C8">
              <w:rPr>
                <w:rStyle w:val="PartyStatusChar"/>
                <w:rFonts w:cs="Times New Roman"/>
                <w:b/>
                <w:bCs/>
                <w:szCs w:val="24"/>
              </w:rPr>
              <w:t>ML</w:t>
            </w:r>
          </w:p>
        </w:tc>
      </w:tr>
    </w:tbl>
    <w:p w14:paraId="57CF8E67" w14:textId="77777777" w:rsidR="003D3F37" w:rsidRPr="00EA7E10" w:rsidRDefault="007B18C1" w:rsidP="00E53091">
      <w:pPr>
        <w:spacing w:after="0" w:line="240" w:lineRule="auto"/>
        <w:ind w:firstLine="0"/>
        <w:jc w:val="center"/>
        <w:rPr>
          <w:rFonts w:ascii="Times New Roman" w:hAnsi="Times New Roman" w:cs="Times New Roman"/>
          <w:caps/>
          <w:sz w:val="24"/>
          <w:szCs w:val="24"/>
          <w:u w:val="single"/>
        </w:rPr>
      </w:pPr>
      <w:r>
        <w:rPr>
          <w:rStyle w:val="MotionTitleChar"/>
          <w:rFonts w:cs="Times New Roman"/>
          <w:szCs w:val="24"/>
          <w:u w:val="single"/>
        </w:rPr>
        <w:t>scheduling Order</w:t>
      </w:r>
    </w:p>
    <w:p w14:paraId="5096D7FD" w14:textId="77777777" w:rsidR="003D3F37" w:rsidRPr="00EA7E10" w:rsidRDefault="003D3F37" w:rsidP="00E53091">
      <w:pPr>
        <w:spacing w:after="0" w:line="240" w:lineRule="auto"/>
        <w:ind w:firstLine="0"/>
        <w:jc w:val="center"/>
        <w:rPr>
          <w:rFonts w:ascii="Times New Roman" w:hAnsi="Times New Roman" w:cs="Times New Roman"/>
          <w:caps/>
          <w:sz w:val="24"/>
          <w:szCs w:val="24"/>
        </w:rPr>
      </w:pPr>
    </w:p>
    <w:p w14:paraId="45E8E531" w14:textId="052BCBB2" w:rsidR="007B18C1" w:rsidRPr="007B18C1" w:rsidRDefault="007B18C1" w:rsidP="007B18C1">
      <w:pPr>
        <w:spacing w:after="0"/>
        <w:ind w:firstLine="720"/>
        <w:jc w:val="both"/>
        <w:rPr>
          <w:rFonts w:ascii="Times New Roman" w:hAnsi="Times New Roman" w:cs="Times New Roman"/>
          <w:sz w:val="24"/>
          <w:szCs w:val="24"/>
        </w:rPr>
      </w:pPr>
      <w:bookmarkStart w:id="0" w:name="_Hlk34812917"/>
      <w:r w:rsidRPr="007B18C1">
        <w:rPr>
          <w:rFonts w:ascii="Times New Roman" w:hAnsi="Times New Roman" w:cs="Times New Roman"/>
          <w:sz w:val="24"/>
          <w:szCs w:val="24"/>
        </w:rPr>
        <w:t>Pursuant to Rule 16, Federal Rules of Civil Procedure,</w:t>
      </w:r>
      <w:r>
        <w:rPr>
          <w:rFonts w:ascii="Times New Roman" w:hAnsi="Times New Roman" w:cs="Times New Roman"/>
          <w:sz w:val="24"/>
          <w:szCs w:val="24"/>
        </w:rPr>
        <w:t xml:space="preserve"> the </w:t>
      </w:r>
      <w:r w:rsidR="00B12855">
        <w:rPr>
          <w:rFonts w:ascii="Times New Roman" w:hAnsi="Times New Roman" w:cs="Times New Roman"/>
          <w:sz w:val="24"/>
          <w:szCs w:val="24"/>
        </w:rPr>
        <w:t>c</w:t>
      </w:r>
      <w:r>
        <w:rPr>
          <w:rFonts w:ascii="Times New Roman" w:hAnsi="Times New Roman" w:cs="Times New Roman"/>
          <w:sz w:val="24"/>
          <w:szCs w:val="24"/>
        </w:rPr>
        <w:t xml:space="preserve">ourt issues the following </w:t>
      </w:r>
      <w:r w:rsidRPr="007B18C1">
        <w:rPr>
          <w:rFonts w:ascii="Times New Roman" w:hAnsi="Times New Roman" w:cs="Times New Roman"/>
          <w:sz w:val="24"/>
          <w:szCs w:val="24"/>
        </w:rPr>
        <w:t>scheduling order</w:t>
      </w:r>
      <w:r w:rsidR="00B12855">
        <w:rPr>
          <w:rFonts w:ascii="Times New Roman" w:hAnsi="Times New Roman" w:cs="Times New Roman"/>
          <w:sz w:val="24"/>
          <w:szCs w:val="24"/>
        </w:rPr>
        <w:t>:</w:t>
      </w:r>
    </w:p>
    <w:p w14:paraId="01106043" w14:textId="3FE118A5" w:rsidR="00FC7954" w:rsidRDefault="007B18C1" w:rsidP="00FC7954">
      <w:pPr>
        <w:spacing w:after="0"/>
        <w:ind w:firstLine="720"/>
        <w:jc w:val="both"/>
        <w:rPr>
          <w:rFonts w:ascii="Times New Roman" w:hAnsi="Times New Roman" w:cs="Times New Roman"/>
          <w:sz w:val="24"/>
          <w:szCs w:val="24"/>
        </w:rPr>
      </w:pPr>
      <w:r w:rsidRPr="007B18C1">
        <w:rPr>
          <w:rFonts w:ascii="Times New Roman" w:hAnsi="Times New Roman" w:cs="Times New Roman"/>
          <w:sz w:val="24"/>
          <w:szCs w:val="24"/>
        </w:rPr>
        <w:t xml:space="preserve">1. </w:t>
      </w:r>
      <w:r w:rsidR="00FC7954" w:rsidRPr="007B18C1">
        <w:rPr>
          <w:rFonts w:ascii="Times New Roman" w:hAnsi="Times New Roman" w:cs="Times New Roman"/>
          <w:sz w:val="24"/>
          <w:szCs w:val="24"/>
        </w:rPr>
        <w:t>A report on alternative dispute resolution in compliance</w:t>
      </w:r>
      <w:r w:rsidR="00FC7954">
        <w:rPr>
          <w:rFonts w:ascii="Times New Roman" w:hAnsi="Times New Roman" w:cs="Times New Roman"/>
          <w:sz w:val="24"/>
          <w:szCs w:val="24"/>
        </w:rPr>
        <w:t xml:space="preserve"> with Local Rule CV-88 shall be </w:t>
      </w:r>
      <w:r w:rsidR="00FC7954" w:rsidRPr="007B18C1">
        <w:rPr>
          <w:rFonts w:ascii="Times New Roman" w:hAnsi="Times New Roman" w:cs="Times New Roman"/>
          <w:sz w:val="24"/>
          <w:szCs w:val="24"/>
        </w:rPr>
        <w:t xml:space="preserve">filed on or before </w:t>
      </w:r>
      <w:r w:rsidR="00FC7954" w:rsidRPr="00FC7954">
        <w:rPr>
          <w:rStyle w:val="CaseHeadingChar"/>
          <w:b/>
          <w:bCs/>
        </w:rPr>
        <w:t>______________</w:t>
      </w:r>
      <w:r w:rsidR="00FC7954" w:rsidRPr="007B18C1">
        <w:rPr>
          <w:rFonts w:ascii="Times New Roman" w:hAnsi="Times New Roman" w:cs="Times New Roman"/>
          <w:sz w:val="24"/>
          <w:szCs w:val="24"/>
        </w:rPr>
        <w:t>.</w:t>
      </w:r>
    </w:p>
    <w:p w14:paraId="1F3F35AC" w14:textId="12153777" w:rsidR="00FC7954" w:rsidRDefault="007B18C1" w:rsidP="007B18C1">
      <w:pPr>
        <w:spacing w:after="0"/>
        <w:ind w:firstLine="720"/>
        <w:jc w:val="both"/>
        <w:rPr>
          <w:rFonts w:ascii="Times New Roman" w:hAnsi="Times New Roman" w:cs="Times New Roman"/>
          <w:sz w:val="24"/>
          <w:szCs w:val="24"/>
        </w:rPr>
      </w:pPr>
      <w:r w:rsidRPr="007B18C1">
        <w:rPr>
          <w:rFonts w:ascii="Times New Roman" w:hAnsi="Times New Roman" w:cs="Times New Roman"/>
          <w:sz w:val="24"/>
          <w:szCs w:val="24"/>
        </w:rPr>
        <w:t xml:space="preserve">2. </w:t>
      </w:r>
      <w:r w:rsidR="00FC7954" w:rsidRPr="007B18C1">
        <w:rPr>
          <w:rFonts w:ascii="Times New Roman" w:hAnsi="Times New Roman" w:cs="Times New Roman"/>
          <w:sz w:val="24"/>
          <w:szCs w:val="24"/>
        </w:rPr>
        <w:t>The parties asserting claims for relief shall submit a</w:t>
      </w:r>
      <w:r w:rsidR="00FC7954">
        <w:rPr>
          <w:rFonts w:ascii="Times New Roman" w:hAnsi="Times New Roman" w:cs="Times New Roman"/>
          <w:sz w:val="24"/>
          <w:szCs w:val="24"/>
        </w:rPr>
        <w:t xml:space="preserve"> written offer of settlement to </w:t>
      </w:r>
      <w:r w:rsidR="00FC7954" w:rsidRPr="007B18C1">
        <w:rPr>
          <w:rFonts w:ascii="Times New Roman" w:hAnsi="Times New Roman" w:cs="Times New Roman"/>
          <w:sz w:val="24"/>
          <w:szCs w:val="24"/>
        </w:rPr>
        <w:t xml:space="preserve">opposing parties on or before </w:t>
      </w:r>
      <w:r w:rsidR="00FC7954" w:rsidRPr="00FC7954">
        <w:rPr>
          <w:rStyle w:val="CaseHeadingChar"/>
          <w:b/>
          <w:bCs/>
        </w:rPr>
        <w:t>______________</w:t>
      </w:r>
      <w:r w:rsidR="00FC7954" w:rsidRPr="007B18C1">
        <w:rPr>
          <w:rFonts w:ascii="Times New Roman" w:hAnsi="Times New Roman" w:cs="Times New Roman"/>
          <w:sz w:val="24"/>
          <w:szCs w:val="24"/>
        </w:rPr>
        <w:t>, and each opposing party shall</w:t>
      </w:r>
      <w:r w:rsidR="00FC7954">
        <w:rPr>
          <w:rFonts w:ascii="Times New Roman" w:hAnsi="Times New Roman" w:cs="Times New Roman"/>
          <w:sz w:val="24"/>
          <w:szCs w:val="24"/>
        </w:rPr>
        <w:t xml:space="preserve"> </w:t>
      </w:r>
      <w:r w:rsidR="00FC7954" w:rsidRPr="007B18C1">
        <w:rPr>
          <w:rFonts w:ascii="Times New Roman" w:hAnsi="Times New Roman" w:cs="Times New Roman"/>
          <w:sz w:val="24"/>
          <w:szCs w:val="24"/>
        </w:rPr>
        <w:t xml:space="preserve">respond, in writing, on or before </w:t>
      </w:r>
      <w:r w:rsidR="00FC7954" w:rsidRPr="00FC7954">
        <w:rPr>
          <w:rStyle w:val="CaseHeadingChar"/>
          <w:b/>
          <w:bCs/>
        </w:rPr>
        <w:t>______________</w:t>
      </w:r>
      <w:r w:rsidR="00FC7954" w:rsidRPr="007B18C1">
        <w:rPr>
          <w:rFonts w:ascii="Times New Roman" w:hAnsi="Times New Roman" w:cs="Times New Roman"/>
          <w:sz w:val="24"/>
          <w:szCs w:val="24"/>
        </w:rPr>
        <w:t>. All offers of settlement</w:t>
      </w:r>
      <w:r w:rsidR="00FC7954">
        <w:rPr>
          <w:rFonts w:ascii="Times New Roman" w:hAnsi="Times New Roman" w:cs="Times New Roman"/>
          <w:sz w:val="24"/>
          <w:szCs w:val="24"/>
        </w:rPr>
        <w:t xml:space="preserve"> </w:t>
      </w:r>
      <w:r w:rsidR="00FC7954" w:rsidRPr="007B18C1">
        <w:rPr>
          <w:rFonts w:ascii="Times New Roman" w:hAnsi="Times New Roman" w:cs="Times New Roman"/>
          <w:sz w:val="24"/>
          <w:szCs w:val="24"/>
        </w:rPr>
        <w:t xml:space="preserve">are to be private, not filed, and the </w:t>
      </w:r>
      <w:r w:rsidR="00FC7954">
        <w:rPr>
          <w:rFonts w:ascii="Times New Roman" w:hAnsi="Times New Roman" w:cs="Times New Roman"/>
          <w:sz w:val="24"/>
          <w:szCs w:val="24"/>
        </w:rPr>
        <w:t>c</w:t>
      </w:r>
      <w:r w:rsidR="00FC7954" w:rsidRPr="007B18C1">
        <w:rPr>
          <w:rFonts w:ascii="Times New Roman" w:hAnsi="Times New Roman" w:cs="Times New Roman"/>
          <w:sz w:val="24"/>
          <w:szCs w:val="24"/>
        </w:rPr>
        <w:t xml:space="preserve">ourt is not to be advised of the same. The parties are </w:t>
      </w:r>
      <w:r w:rsidR="00180A11" w:rsidRPr="007B18C1">
        <w:rPr>
          <w:rFonts w:ascii="Times New Roman" w:hAnsi="Times New Roman" w:cs="Times New Roman"/>
          <w:sz w:val="24"/>
          <w:szCs w:val="24"/>
        </w:rPr>
        <w:t>ordered</w:t>
      </w:r>
      <w:r w:rsidR="00FC7954" w:rsidRPr="007B18C1">
        <w:rPr>
          <w:rFonts w:ascii="Times New Roman" w:hAnsi="Times New Roman" w:cs="Times New Roman"/>
          <w:sz w:val="24"/>
          <w:szCs w:val="24"/>
        </w:rPr>
        <w:t xml:space="preserve"> to retain the written offers of settlement and responses as the </w:t>
      </w:r>
      <w:r w:rsidR="00FC7954">
        <w:rPr>
          <w:rFonts w:ascii="Times New Roman" w:hAnsi="Times New Roman" w:cs="Times New Roman"/>
          <w:sz w:val="24"/>
          <w:szCs w:val="24"/>
        </w:rPr>
        <w:t>c</w:t>
      </w:r>
      <w:r w:rsidR="00FC7954" w:rsidRPr="007B18C1">
        <w:rPr>
          <w:rFonts w:ascii="Times New Roman" w:hAnsi="Times New Roman" w:cs="Times New Roman"/>
          <w:sz w:val="24"/>
          <w:szCs w:val="24"/>
        </w:rPr>
        <w:t>ourt will use these in</w:t>
      </w:r>
      <w:r w:rsidR="00FC7954">
        <w:rPr>
          <w:rFonts w:ascii="Times New Roman" w:hAnsi="Times New Roman" w:cs="Times New Roman"/>
          <w:sz w:val="24"/>
          <w:szCs w:val="24"/>
        </w:rPr>
        <w:t xml:space="preserve"> </w:t>
      </w:r>
      <w:r w:rsidR="00FC7954" w:rsidRPr="007B18C1">
        <w:rPr>
          <w:rFonts w:ascii="Times New Roman" w:hAnsi="Times New Roman" w:cs="Times New Roman"/>
          <w:sz w:val="24"/>
          <w:szCs w:val="24"/>
        </w:rPr>
        <w:t>assessing attorney’s fees and court costs at the conclusion of trial.</w:t>
      </w:r>
    </w:p>
    <w:p w14:paraId="6C591BBC" w14:textId="5F788BC8" w:rsidR="00FC7954" w:rsidRDefault="00FC7954" w:rsidP="00FC7954">
      <w:pPr>
        <w:spacing w:after="0"/>
        <w:ind w:firstLine="720"/>
        <w:jc w:val="both"/>
        <w:rPr>
          <w:rFonts w:ascii="Times New Roman" w:hAnsi="Times New Roman" w:cs="Times New Roman"/>
          <w:sz w:val="24"/>
          <w:szCs w:val="24"/>
        </w:rPr>
      </w:pPr>
      <w:r>
        <w:rPr>
          <w:rFonts w:ascii="Times New Roman" w:hAnsi="Times New Roman" w:cs="Times New Roman"/>
          <w:sz w:val="24"/>
          <w:szCs w:val="24"/>
        </w:rPr>
        <w:t>3</w:t>
      </w:r>
      <w:r w:rsidRPr="007B18C1">
        <w:rPr>
          <w:rFonts w:ascii="Times New Roman" w:hAnsi="Times New Roman" w:cs="Times New Roman"/>
          <w:sz w:val="24"/>
          <w:szCs w:val="24"/>
        </w:rPr>
        <w:t>. The parties shall file all amended or supplemental plea</w:t>
      </w:r>
      <w:r>
        <w:rPr>
          <w:rFonts w:ascii="Times New Roman" w:hAnsi="Times New Roman" w:cs="Times New Roman"/>
          <w:sz w:val="24"/>
          <w:szCs w:val="24"/>
        </w:rPr>
        <w:t xml:space="preserve">dings and shall join additional </w:t>
      </w:r>
      <w:r w:rsidRPr="007B18C1">
        <w:rPr>
          <w:rFonts w:ascii="Times New Roman" w:hAnsi="Times New Roman" w:cs="Times New Roman"/>
          <w:sz w:val="24"/>
          <w:szCs w:val="24"/>
        </w:rPr>
        <w:t xml:space="preserve">parties on or before </w:t>
      </w:r>
      <w:r w:rsidRPr="00FC7954">
        <w:rPr>
          <w:rStyle w:val="CaseHeadingChar"/>
          <w:b/>
          <w:bCs/>
        </w:rPr>
        <w:t>______________</w:t>
      </w:r>
      <w:r w:rsidRPr="007B18C1">
        <w:rPr>
          <w:rFonts w:ascii="Times New Roman" w:hAnsi="Times New Roman" w:cs="Times New Roman"/>
          <w:sz w:val="24"/>
          <w:szCs w:val="24"/>
        </w:rPr>
        <w:t>.</w:t>
      </w:r>
    </w:p>
    <w:p w14:paraId="55A286C9" w14:textId="0FE41ECD" w:rsidR="007B18C1" w:rsidRPr="007B18C1" w:rsidRDefault="00FC7954" w:rsidP="00180A11">
      <w:pPr>
        <w:spacing w:after="0"/>
        <w:ind w:firstLine="720"/>
        <w:jc w:val="both"/>
        <w:rPr>
          <w:rFonts w:ascii="Times New Roman" w:hAnsi="Times New Roman" w:cs="Times New Roman"/>
          <w:sz w:val="24"/>
          <w:szCs w:val="24"/>
        </w:rPr>
      </w:pPr>
      <w:r>
        <w:rPr>
          <w:rFonts w:ascii="Times New Roman" w:hAnsi="Times New Roman" w:cs="Times New Roman"/>
          <w:sz w:val="24"/>
          <w:szCs w:val="24"/>
        </w:rPr>
        <w:t>4</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All parties asserting claims for relief shall file their designation of testifying experts and serve</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on all parties, but not file, the materials required by Federal Rule of Civil Procedure</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 xml:space="preserve">26(a)(2)(B) on or before </w:t>
      </w:r>
      <w:r w:rsidR="00180A11" w:rsidRPr="00FC7954">
        <w:rPr>
          <w:rStyle w:val="CaseHeadingChar"/>
          <w:b/>
          <w:bCs/>
        </w:rPr>
        <w:t>______________</w:t>
      </w:r>
      <w:r w:rsidR="00180A11" w:rsidRPr="00180A11">
        <w:rPr>
          <w:rFonts w:ascii="Times New Roman" w:hAnsi="Times New Roman" w:cs="Times New Roman"/>
          <w:sz w:val="24"/>
          <w:szCs w:val="24"/>
        </w:rPr>
        <w:t>. Parties resisting claims for relief</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shall file their designation of testifying experts and serve on all parties, but not file, the</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materials required by Federal Rule of Civil Procedure 26(a)(2)(B) on or before</w:t>
      </w:r>
      <w:r w:rsidR="00180A11">
        <w:rPr>
          <w:rFonts w:ascii="Times New Roman" w:hAnsi="Times New Roman" w:cs="Times New Roman"/>
          <w:sz w:val="24"/>
          <w:szCs w:val="24"/>
        </w:rPr>
        <w:t xml:space="preserve"> </w:t>
      </w:r>
      <w:r w:rsidR="00180A11" w:rsidRPr="00FC7954">
        <w:rPr>
          <w:rStyle w:val="CaseHeadingChar"/>
          <w:b/>
          <w:bCs/>
        </w:rPr>
        <w:t>______________</w:t>
      </w:r>
      <w:r w:rsidR="00180A11" w:rsidRPr="00180A11">
        <w:rPr>
          <w:rFonts w:ascii="Times New Roman" w:hAnsi="Times New Roman" w:cs="Times New Roman"/>
          <w:sz w:val="24"/>
          <w:szCs w:val="24"/>
        </w:rPr>
        <w:t xml:space="preserve">. All parties shall file </w:t>
      </w:r>
      <w:r w:rsidR="00180A11" w:rsidRPr="00180A11">
        <w:rPr>
          <w:rFonts w:ascii="Times New Roman" w:hAnsi="Times New Roman" w:cs="Times New Roman"/>
          <w:sz w:val="24"/>
          <w:szCs w:val="24"/>
        </w:rPr>
        <w:lastRenderedPageBreak/>
        <w:t>all designations of rebuttal experts and</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serve on all parties the material required by Federal Rule of Civil Procedure 26(a)(2)(B) for</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such rebuttal experts, to the extent not already served, 15 days from the receipt of the report</w:t>
      </w:r>
      <w:r w:rsidR="00180A11">
        <w:rPr>
          <w:rFonts w:ascii="Times New Roman" w:hAnsi="Times New Roman" w:cs="Times New Roman"/>
          <w:sz w:val="24"/>
          <w:szCs w:val="24"/>
        </w:rPr>
        <w:t xml:space="preserve"> </w:t>
      </w:r>
      <w:r w:rsidR="00180A11" w:rsidRPr="00180A11">
        <w:rPr>
          <w:rFonts w:ascii="Times New Roman" w:hAnsi="Times New Roman" w:cs="Times New Roman"/>
          <w:sz w:val="24"/>
          <w:szCs w:val="24"/>
        </w:rPr>
        <w:t>of the opposing expert</w:t>
      </w:r>
      <w:r w:rsidR="007B18C1" w:rsidRPr="007B18C1">
        <w:rPr>
          <w:rFonts w:ascii="Times New Roman" w:hAnsi="Times New Roman" w:cs="Times New Roman"/>
          <w:sz w:val="24"/>
          <w:szCs w:val="24"/>
        </w:rPr>
        <w:t>.</w:t>
      </w:r>
    </w:p>
    <w:p w14:paraId="47455647" w14:textId="619EA887" w:rsidR="007B18C1" w:rsidRPr="007B18C1" w:rsidRDefault="007B18C1" w:rsidP="007B18C1">
      <w:pPr>
        <w:spacing w:after="0"/>
        <w:ind w:firstLine="720"/>
        <w:jc w:val="both"/>
        <w:rPr>
          <w:rFonts w:ascii="Times New Roman" w:hAnsi="Times New Roman" w:cs="Times New Roman"/>
          <w:sz w:val="24"/>
          <w:szCs w:val="24"/>
        </w:rPr>
      </w:pPr>
      <w:r w:rsidRPr="007B18C1">
        <w:rPr>
          <w:rFonts w:ascii="Times New Roman" w:hAnsi="Times New Roman" w:cs="Times New Roman"/>
          <w:sz w:val="24"/>
          <w:szCs w:val="24"/>
        </w:rPr>
        <w:t xml:space="preserve">5. Any objection to the reliability of an expert’s proposed </w:t>
      </w:r>
      <w:r>
        <w:rPr>
          <w:rFonts w:ascii="Times New Roman" w:hAnsi="Times New Roman" w:cs="Times New Roman"/>
          <w:sz w:val="24"/>
          <w:szCs w:val="24"/>
        </w:rPr>
        <w:t xml:space="preserve">testimony under Federal Rule of </w:t>
      </w:r>
      <w:r w:rsidRPr="007B18C1">
        <w:rPr>
          <w:rFonts w:ascii="Times New Roman" w:hAnsi="Times New Roman" w:cs="Times New Roman"/>
          <w:sz w:val="24"/>
          <w:szCs w:val="24"/>
        </w:rPr>
        <w:t xml:space="preserve">Evidence 702 shall be made by motion, specifically stating </w:t>
      </w:r>
      <w:r>
        <w:rPr>
          <w:rFonts w:ascii="Times New Roman" w:hAnsi="Times New Roman" w:cs="Times New Roman"/>
          <w:sz w:val="24"/>
          <w:szCs w:val="24"/>
        </w:rPr>
        <w:t xml:space="preserve">the basis for the objection and </w:t>
      </w:r>
      <w:r w:rsidRPr="007B18C1">
        <w:rPr>
          <w:rFonts w:ascii="Times New Roman" w:hAnsi="Times New Roman" w:cs="Times New Roman"/>
          <w:sz w:val="24"/>
          <w:szCs w:val="24"/>
        </w:rPr>
        <w:t xml:space="preserve">identifying the objectionable testimony, </w:t>
      </w:r>
      <w:r w:rsidR="00180A11">
        <w:rPr>
          <w:rFonts w:ascii="Times New Roman" w:hAnsi="Times New Roman" w:cs="Times New Roman"/>
          <w:sz w:val="24"/>
          <w:szCs w:val="24"/>
        </w:rPr>
        <w:t>within</w:t>
      </w:r>
      <w:r w:rsidRPr="007B18C1">
        <w:rPr>
          <w:rFonts w:ascii="Times New Roman" w:hAnsi="Times New Roman" w:cs="Times New Roman"/>
          <w:sz w:val="24"/>
          <w:szCs w:val="24"/>
        </w:rPr>
        <w:t xml:space="preserve"> </w:t>
      </w:r>
      <w:r w:rsidRPr="00FC7954">
        <w:rPr>
          <w:rFonts w:ascii="Times New Roman" w:hAnsi="Times New Roman" w:cs="Times New Roman"/>
          <w:b/>
          <w:bCs/>
          <w:sz w:val="24"/>
          <w:szCs w:val="24"/>
        </w:rPr>
        <w:t>1</w:t>
      </w:r>
      <w:r w:rsidR="00FC7954" w:rsidRPr="00FC7954">
        <w:rPr>
          <w:rFonts w:ascii="Times New Roman" w:hAnsi="Times New Roman" w:cs="Times New Roman"/>
          <w:b/>
          <w:bCs/>
          <w:sz w:val="24"/>
          <w:szCs w:val="24"/>
        </w:rPr>
        <w:t>1</w:t>
      </w:r>
      <w:r w:rsidRPr="00FC7954">
        <w:rPr>
          <w:rFonts w:ascii="Times New Roman" w:hAnsi="Times New Roman" w:cs="Times New Roman"/>
          <w:b/>
          <w:bCs/>
          <w:sz w:val="24"/>
          <w:szCs w:val="24"/>
        </w:rPr>
        <w:t xml:space="preserve"> days</w:t>
      </w:r>
      <w:r w:rsidRPr="007B18C1">
        <w:rPr>
          <w:rFonts w:ascii="Times New Roman" w:hAnsi="Times New Roman" w:cs="Times New Roman"/>
          <w:sz w:val="24"/>
          <w:szCs w:val="24"/>
        </w:rPr>
        <w:t xml:space="preserve"> </w:t>
      </w:r>
      <w:r w:rsidR="00180A11">
        <w:rPr>
          <w:rFonts w:ascii="Times New Roman" w:hAnsi="Times New Roman" w:cs="Times New Roman"/>
          <w:sz w:val="24"/>
          <w:szCs w:val="24"/>
        </w:rPr>
        <w:t>from the</w:t>
      </w:r>
      <w:r w:rsidRPr="007B18C1">
        <w:rPr>
          <w:rFonts w:ascii="Times New Roman" w:hAnsi="Times New Roman" w:cs="Times New Roman"/>
          <w:sz w:val="24"/>
          <w:szCs w:val="24"/>
        </w:rPr>
        <w:t xml:space="preserve"> receipt of the written report of the</w:t>
      </w:r>
      <w:r>
        <w:rPr>
          <w:rFonts w:ascii="Times New Roman" w:hAnsi="Times New Roman" w:cs="Times New Roman"/>
          <w:sz w:val="24"/>
          <w:szCs w:val="24"/>
        </w:rPr>
        <w:t xml:space="preserve"> </w:t>
      </w:r>
      <w:r w:rsidRPr="007B18C1">
        <w:rPr>
          <w:rFonts w:ascii="Times New Roman" w:hAnsi="Times New Roman" w:cs="Times New Roman"/>
          <w:sz w:val="24"/>
          <w:szCs w:val="24"/>
        </w:rPr>
        <w:t>expert’s proposed testimony</w:t>
      </w:r>
      <w:r w:rsidR="00180A11">
        <w:rPr>
          <w:rFonts w:ascii="Times New Roman" w:hAnsi="Times New Roman" w:cs="Times New Roman"/>
          <w:sz w:val="24"/>
          <w:szCs w:val="24"/>
        </w:rPr>
        <w:t>,</w:t>
      </w:r>
      <w:r w:rsidRPr="007B18C1">
        <w:rPr>
          <w:rFonts w:ascii="Times New Roman" w:hAnsi="Times New Roman" w:cs="Times New Roman"/>
          <w:sz w:val="24"/>
          <w:szCs w:val="24"/>
        </w:rPr>
        <w:t xml:space="preserve"> or </w:t>
      </w:r>
      <w:r w:rsidR="00180A11">
        <w:rPr>
          <w:rFonts w:ascii="Times New Roman" w:hAnsi="Times New Roman" w:cs="Times New Roman"/>
          <w:sz w:val="24"/>
          <w:szCs w:val="24"/>
        </w:rPr>
        <w:t>within</w:t>
      </w:r>
      <w:r w:rsidRPr="007B18C1">
        <w:rPr>
          <w:rFonts w:ascii="Times New Roman" w:hAnsi="Times New Roman" w:cs="Times New Roman"/>
          <w:sz w:val="24"/>
          <w:szCs w:val="24"/>
        </w:rPr>
        <w:t xml:space="preserve"> </w:t>
      </w:r>
      <w:r w:rsidRPr="00FC7954">
        <w:rPr>
          <w:rFonts w:ascii="Times New Roman" w:hAnsi="Times New Roman" w:cs="Times New Roman"/>
          <w:b/>
          <w:bCs/>
          <w:sz w:val="24"/>
          <w:szCs w:val="24"/>
        </w:rPr>
        <w:t>1</w:t>
      </w:r>
      <w:r w:rsidR="00FC7954" w:rsidRPr="00FC7954">
        <w:rPr>
          <w:rFonts w:ascii="Times New Roman" w:hAnsi="Times New Roman" w:cs="Times New Roman"/>
          <w:b/>
          <w:bCs/>
          <w:sz w:val="24"/>
          <w:szCs w:val="24"/>
        </w:rPr>
        <w:t>1</w:t>
      </w:r>
      <w:r w:rsidRPr="00FC7954">
        <w:rPr>
          <w:rFonts w:ascii="Times New Roman" w:hAnsi="Times New Roman" w:cs="Times New Roman"/>
          <w:b/>
          <w:bCs/>
          <w:sz w:val="24"/>
          <w:szCs w:val="24"/>
        </w:rPr>
        <w:t xml:space="preserve"> days</w:t>
      </w:r>
      <w:r w:rsidRPr="007B18C1">
        <w:rPr>
          <w:rFonts w:ascii="Times New Roman" w:hAnsi="Times New Roman" w:cs="Times New Roman"/>
          <w:sz w:val="24"/>
          <w:szCs w:val="24"/>
        </w:rPr>
        <w:t xml:space="preserve"> </w:t>
      </w:r>
      <w:r w:rsidR="00180A11" w:rsidRPr="00180A11">
        <w:rPr>
          <w:rFonts w:ascii="Times New Roman" w:hAnsi="Times New Roman" w:cs="Times New Roman"/>
          <w:sz w:val="24"/>
          <w:szCs w:val="24"/>
        </w:rPr>
        <w:t xml:space="preserve"> from the completion of the expert’s</w:t>
      </w:r>
      <w:r w:rsidR="00180A11">
        <w:rPr>
          <w:rFonts w:ascii="Times New Roman" w:hAnsi="Times New Roman" w:cs="Times New Roman"/>
          <w:sz w:val="24"/>
          <w:szCs w:val="24"/>
        </w:rPr>
        <w:t xml:space="preserve"> deposition</w:t>
      </w:r>
      <w:r w:rsidRPr="007B18C1">
        <w:rPr>
          <w:rFonts w:ascii="Times New Roman" w:hAnsi="Times New Roman" w:cs="Times New Roman"/>
          <w:sz w:val="24"/>
          <w:szCs w:val="24"/>
        </w:rPr>
        <w:t>, if a deposition is</w:t>
      </w:r>
      <w:r>
        <w:rPr>
          <w:rFonts w:ascii="Times New Roman" w:hAnsi="Times New Roman" w:cs="Times New Roman"/>
          <w:sz w:val="24"/>
          <w:szCs w:val="24"/>
        </w:rPr>
        <w:t xml:space="preserve"> </w:t>
      </w:r>
      <w:r w:rsidRPr="007B18C1">
        <w:rPr>
          <w:rFonts w:ascii="Times New Roman" w:hAnsi="Times New Roman" w:cs="Times New Roman"/>
          <w:sz w:val="24"/>
          <w:szCs w:val="24"/>
        </w:rPr>
        <w:t>taken, whichever is later.</w:t>
      </w:r>
    </w:p>
    <w:p w14:paraId="4A0BCA8B" w14:textId="2BB25F07" w:rsidR="007B18C1" w:rsidRDefault="007B18C1" w:rsidP="007B18C1">
      <w:pPr>
        <w:spacing w:after="0"/>
        <w:ind w:firstLine="720"/>
        <w:jc w:val="both"/>
        <w:rPr>
          <w:rFonts w:ascii="Times New Roman" w:hAnsi="Times New Roman" w:cs="Times New Roman"/>
          <w:sz w:val="24"/>
          <w:szCs w:val="24"/>
        </w:rPr>
      </w:pPr>
      <w:r w:rsidRPr="007B18C1">
        <w:rPr>
          <w:rFonts w:ascii="Times New Roman" w:hAnsi="Times New Roman" w:cs="Times New Roman"/>
          <w:sz w:val="24"/>
          <w:szCs w:val="24"/>
        </w:rPr>
        <w:t>6. The parties shall complete discovery on or befor</w:t>
      </w:r>
      <w:r>
        <w:rPr>
          <w:rFonts w:ascii="Times New Roman" w:hAnsi="Times New Roman" w:cs="Times New Roman"/>
          <w:sz w:val="24"/>
          <w:szCs w:val="24"/>
        </w:rPr>
        <w:t xml:space="preserve">e </w:t>
      </w:r>
      <w:r w:rsidR="00FC7954" w:rsidRPr="00FC7954">
        <w:rPr>
          <w:rStyle w:val="CaseHeadingChar"/>
          <w:b/>
          <w:bCs/>
        </w:rPr>
        <w:t>______________</w:t>
      </w:r>
      <w:r>
        <w:rPr>
          <w:rFonts w:ascii="Times New Roman" w:hAnsi="Times New Roman" w:cs="Times New Roman"/>
          <w:sz w:val="24"/>
          <w:szCs w:val="24"/>
        </w:rPr>
        <w:t xml:space="preserve">. </w:t>
      </w:r>
    </w:p>
    <w:p w14:paraId="41660DCA" w14:textId="5A369871" w:rsidR="007B18C1" w:rsidRPr="007B18C1" w:rsidRDefault="007B18C1" w:rsidP="007B18C1">
      <w:pPr>
        <w:spacing w:after="0"/>
        <w:ind w:firstLine="720"/>
        <w:jc w:val="both"/>
        <w:rPr>
          <w:rFonts w:ascii="Times New Roman" w:hAnsi="Times New Roman" w:cs="Times New Roman"/>
          <w:sz w:val="24"/>
          <w:szCs w:val="24"/>
        </w:rPr>
      </w:pPr>
      <w:r w:rsidRPr="007B18C1">
        <w:rPr>
          <w:rFonts w:ascii="Times New Roman" w:hAnsi="Times New Roman" w:cs="Times New Roman"/>
          <w:sz w:val="24"/>
          <w:szCs w:val="24"/>
        </w:rPr>
        <w:t>7. All dispositive motions shall be filed and served on</w:t>
      </w:r>
      <w:r>
        <w:rPr>
          <w:rFonts w:ascii="Times New Roman" w:hAnsi="Times New Roman" w:cs="Times New Roman"/>
          <w:sz w:val="24"/>
          <w:szCs w:val="24"/>
        </w:rPr>
        <w:t xml:space="preserve"> all other parties on or before </w:t>
      </w:r>
      <w:r w:rsidR="00FC7954" w:rsidRPr="00FC7954">
        <w:rPr>
          <w:rStyle w:val="CaseHeadingChar"/>
          <w:b/>
          <w:bCs/>
        </w:rPr>
        <w:t>______________</w:t>
      </w:r>
      <w:r w:rsidR="00FC7954">
        <w:rPr>
          <w:rStyle w:val="CaseHeadingChar"/>
          <w:b/>
          <w:bCs/>
        </w:rPr>
        <w:t>,</w:t>
      </w:r>
      <w:r w:rsidRPr="007B18C1">
        <w:rPr>
          <w:rFonts w:ascii="Times New Roman" w:hAnsi="Times New Roman" w:cs="Times New Roman"/>
          <w:sz w:val="24"/>
          <w:szCs w:val="24"/>
        </w:rPr>
        <w:t xml:space="preserve"> and shall be limited to 20 pages. Responses shall be filed and</w:t>
      </w:r>
      <w:r>
        <w:rPr>
          <w:rFonts w:ascii="Times New Roman" w:hAnsi="Times New Roman" w:cs="Times New Roman"/>
          <w:sz w:val="24"/>
          <w:szCs w:val="24"/>
        </w:rPr>
        <w:t xml:space="preserve"> </w:t>
      </w:r>
      <w:r w:rsidRPr="007B18C1">
        <w:rPr>
          <w:rFonts w:ascii="Times New Roman" w:hAnsi="Times New Roman" w:cs="Times New Roman"/>
          <w:sz w:val="24"/>
          <w:szCs w:val="24"/>
        </w:rPr>
        <w:t>served on all other parties not later than 14 days after the service of the motion and shall be limited</w:t>
      </w:r>
      <w:r>
        <w:rPr>
          <w:rFonts w:ascii="Times New Roman" w:hAnsi="Times New Roman" w:cs="Times New Roman"/>
          <w:sz w:val="24"/>
          <w:szCs w:val="24"/>
        </w:rPr>
        <w:t xml:space="preserve"> </w:t>
      </w:r>
      <w:r w:rsidRPr="007B18C1">
        <w:rPr>
          <w:rFonts w:ascii="Times New Roman" w:hAnsi="Times New Roman" w:cs="Times New Roman"/>
          <w:sz w:val="24"/>
          <w:szCs w:val="24"/>
        </w:rPr>
        <w:t xml:space="preserve">to 20 pages. Any replies shall be filed and served on all other parties not later than </w:t>
      </w:r>
      <w:r w:rsidR="00FF4E30">
        <w:rPr>
          <w:rFonts w:ascii="Times New Roman" w:hAnsi="Times New Roman" w:cs="Times New Roman"/>
          <w:sz w:val="24"/>
          <w:szCs w:val="24"/>
        </w:rPr>
        <w:t>7</w:t>
      </w:r>
      <w:r w:rsidRPr="007B18C1">
        <w:rPr>
          <w:rFonts w:ascii="Times New Roman" w:hAnsi="Times New Roman" w:cs="Times New Roman"/>
          <w:sz w:val="24"/>
          <w:szCs w:val="24"/>
        </w:rPr>
        <w:t xml:space="preserve"> days after the</w:t>
      </w:r>
      <w:r>
        <w:rPr>
          <w:rFonts w:ascii="Times New Roman" w:hAnsi="Times New Roman" w:cs="Times New Roman"/>
          <w:sz w:val="24"/>
          <w:szCs w:val="24"/>
        </w:rPr>
        <w:t xml:space="preserve"> </w:t>
      </w:r>
      <w:r w:rsidRPr="007B18C1">
        <w:rPr>
          <w:rFonts w:ascii="Times New Roman" w:hAnsi="Times New Roman" w:cs="Times New Roman"/>
          <w:sz w:val="24"/>
          <w:szCs w:val="24"/>
        </w:rPr>
        <w:t xml:space="preserve">service of the response and shall be limited to 10 pages, but the </w:t>
      </w:r>
      <w:r w:rsidR="00FF4E30">
        <w:rPr>
          <w:rFonts w:ascii="Times New Roman" w:hAnsi="Times New Roman" w:cs="Times New Roman"/>
          <w:sz w:val="24"/>
          <w:szCs w:val="24"/>
        </w:rPr>
        <w:t>c</w:t>
      </w:r>
      <w:r w:rsidRPr="007B18C1">
        <w:rPr>
          <w:rFonts w:ascii="Times New Roman" w:hAnsi="Times New Roman" w:cs="Times New Roman"/>
          <w:sz w:val="24"/>
          <w:szCs w:val="24"/>
        </w:rPr>
        <w:t>ourt need not wait for the reply</w:t>
      </w:r>
      <w:r>
        <w:rPr>
          <w:rFonts w:ascii="Times New Roman" w:hAnsi="Times New Roman" w:cs="Times New Roman"/>
          <w:sz w:val="24"/>
          <w:szCs w:val="24"/>
        </w:rPr>
        <w:t xml:space="preserve"> </w:t>
      </w:r>
      <w:r w:rsidRPr="007B18C1">
        <w:rPr>
          <w:rFonts w:ascii="Times New Roman" w:hAnsi="Times New Roman" w:cs="Times New Roman"/>
          <w:sz w:val="24"/>
          <w:szCs w:val="24"/>
        </w:rPr>
        <w:t>before ruling on the motion.</w:t>
      </w:r>
    </w:p>
    <w:p w14:paraId="032BC951" w14:textId="6D610A01" w:rsidR="00A572CE" w:rsidRDefault="007B18C1" w:rsidP="00570CEA">
      <w:pPr>
        <w:spacing w:after="0"/>
        <w:ind w:firstLine="720"/>
        <w:jc w:val="both"/>
        <w:rPr>
          <w:rFonts w:ascii="Times New Roman" w:hAnsi="Times New Roman" w:cs="Times New Roman"/>
          <w:sz w:val="24"/>
          <w:szCs w:val="24"/>
        </w:rPr>
      </w:pPr>
      <w:r w:rsidRPr="007B18C1">
        <w:rPr>
          <w:rFonts w:ascii="Times New Roman" w:hAnsi="Times New Roman" w:cs="Times New Roman"/>
          <w:sz w:val="24"/>
          <w:szCs w:val="24"/>
        </w:rPr>
        <w:t xml:space="preserve">8. This case is set for final pretrial conference, in </w:t>
      </w:r>
      <w:r w:rsidR="00570CEA">
        <w:rPr>
          <w:rFonts w:ascii="Times New Roman" w:hAnsi="Times New Roman" w:cs="Times New Roman"/>
          <w:sz w:val="24"/>
          <w:szCs w:val="24"/>
        </w:rPr>
        <w:t>Courtroom #8</w:t>
      </w:r>
      <w:r>
        <w:rPr>
          <w:rFonts w:ascii="Times New Roman" w:hAnsi="Times New Roman" w:cs="Times New Roman"/>
          <w:sz w:val="24"/>
          <w:szCs w:val="24"/>
        </w:rPr>
        <w:t xml:space="preserve">, on </w:t>
      </w:r>
      <w:r w:rsidR="00FC7954" w:rsidRPr="00FC7954">
        <w:rPr>
          <w:rStyle w:val="CaseHeadingChar"/>
          <w:b/>
          <w:bCs/>
        </w:rPr>
        <w:t>______________</w:t>
      </w:r>
      <w:r w:rsidR="00570CEA" w:rsidRPr="00FC7954">
        <w:rPr>
          <w:rFonts w:ascii="Times New Roman" w:hAnsi="Times New Roman" w:cs="Times New Roman"/>
          <w:bCs/>
          <w:sz w:val="24"/>
          <w:szCs w:val="24"/>
        </w:rPr>
        <w:t>.</w:t>
      </w:r>
      <w:r w:rsidRPr="00FC7954">
        <w:rPr>
          <w:rFonts w:ascii="Times New Roman" w:hAnsi="Times New Roman" w:cs="Times New Roman"/>
          <w:bCs/>
          <w:sz w:val="24"/>
          <w:szCs w:val="24"/>
        </w:rPr>
        <w:t xml:space="preserve"> </w:t>
      </w:r>
      <w:r w:rsidR="00A572CE">
        <w:rPr>
          <w:rFonts w:ascii="Times New Roman" w:hAnsi="Times New Roman" w:cs="Times New Roman"/>
          <w:sz w:val="24"/>
          <w:szCs w:val="24"/>
        </w:rPr>
        <w:t xml:space="preserve"> </w:t>
      </w:r>
      <w:r w:rsidRPr="007B18C1">
        <w:rPr>
          <w:rFonts w:ascii="Times New Roman" w:hAnsi="Times New Roman" w:cs="Times New Roman"/>
          <w:sz w:val="24"/>
          <w:szCs w:val="24"/>
        </w:rPr>
        <w:t>The final pretrial</w:t>
      </w:r>
      <w:r>
        <w:rPr>
          <w:rFonts w:ascii="Times New Roman" w:hAnsi="Times New Roman" w:cs="Times New Roman"/>
          <w:sz w:val="24"/>
          <w:szCs w:val="24"/>
        </w:rPr>
        <w:t xml:space="preserve"> </w:t>
      </w:r>
      <w:r w:rsidRPr="007B18C1">
        <w:rPr>
          <w:rFonts w:ascii="Times New Roman" w:hAnsi="Times New Roman" w:cs="Times New Roman"/>
          <w:sz w:val="24"/>
          <w:szCs w:val="24"/>
        </w:rPr>
        <w:t>conference shall be attended by at least one of the attorneys who will conduct the trial for each of</w:t>
      </w:r>
      <w:r>
        <w:rPr>
          <w:rFonts w:ascii="Times New Roman" w:hAnsi="Times New Roman" w:cs="Times New Roman"/>
          <w:sz w:val="24"/>
          <w:szCs w:val="24"/>
        </w:rPr>
        <w:t xml:space="preserve"> </w:t>
      </w:r>
      <w:r w:rsidRPr="007B18C1">
        <w:rPr>
          <w:rFonts w:ascii="Times New Roman" w:hAnsi="Times New Roman" w:cs="Times New Roman"/>
          <w:sz w:val="24"/>
          <w:szCs w:val="24"/>
        </w:rPr>
        <w:t>the parties and by any unrepresented parties. The parties should consult Local Rule CV-16(</w:t>
      </w:r>
      <w:r w:rsidR="00D76356">
        <w:rPr>
          <w:rFonts w:ascii="Times New Roman" w:hAnsi="Times New Roman" w:cs="Times New Roman"/>
          <w:sz w:val="24"/>
          <w:szCs w:val="24"/>
        </w:rPr>
        <w:t>f</w:t>
      </w:r>
      <w:r w:rsidRPr="007B18C1">
        <w:rPr>
          <w:rFonts w:ascii="Times New Roman" w:hAnsi="Times New Roman" w:cs="Times New Roman"/>
          <w:sz w:val="24"/>
          <w:szCs w:val="24"/>
        </w:rPr>
        <w:t>)</w:t>
      </w:r>
      <w:r>
        <w:rPr>
          <w:rFonts w:ascii="Times New Roman" w:hAnsi="Times New Roman" w:cs="Times New Roman"/>
          <w:sz w:val="24"/>
          <w:szCs w:val="24"/>
        </w:rPr>
        <w:t xml:space="preserve"> </w:t>
      </w:r>
      <w:r w:rsidRPr="007B18C1">
        <w:rPr>
          <w:rFonts w:ascii="Times New Roman" w:hAnsi="Times New Roman" w:cs="Times New Roman"/>
          <w:sz w:val="24"/>
          <w:szCs w:val="24"/>
        </w:rPr>
        <w:t>regarding matters to be filed in advance of the final pretrial conference.</w:t>
      </w:r>
      <w:r>
        <w:rPr>
          <w:rFonts w:ascii="Times New Roman" w:hAnsi="Times New Roman" w:cs="Times New Roman"/>
          <w:sz w:val="24"/>
          <w:szCs w:val="24"/>
        </w:rPr>
        <w:t xml:space="preserve">  </w:t>
      </w:r>
      <w:r w:rsidRPr="008935C5">
        <w:rPr>
          <w:rFonts w:ascii="Times New Roman" w:hAnsi="Times New Roman" w:cs="Times New Roman"/>
          <w:b/>
          <w:bCs/>
          <w:sz w:val="24"/>
          <w:szCs w:val="24"/>
          <w:u w:val="single"/>
        </w:rPr>
        <w:t>However, the court modifies the parties’ obligations under Local Rule CV-16(</w:t>
      </w:r>
      <w:r w:rsidR="00D76356" w:rsidRPr="008935C5">
        <w:rPr>
          <w:rFonts w:ascii="Times New Roman" w:hAnsi="Times New Roman" w:cs="Times New Roman"/>
          <w:b/>
          <w:bCs/>
          <w:sz w:val="24"/>
          <w:szCs w:val="24"/>
          <w:u w:val="single"/>
        </w:rPr>
        <w:t>f</w:t>
      </w:r>
      <w:r w:rsidRPr="008935C5">
        <w:rPr>
          <w:rFonts w:ascii="Times New Roman" w:hAnsi="Times New Roman" w:cs="Times New Roman"/>
          <w:b/>
          <w:bCs/>
          <w:sz w:val="24"/>
          <w:szCs w:val="24"/>
          <w:u w:val="single"/>
        </w:rPr>
        <w:t>)</w:t>
      </w:r>
      <w:r w:rsidR="008935C5" w:rsidRPr="008935C5">
        <w:rPr>
          <w:rFonts w:ascii="Times New Roman" w:hAnsi="Times New Roman" w:cs="Times New Roman"/>
          <w:b/>
          <w:bCs/>
          <w:sz w:val="24"/>
          <w:szCs w:val="24"/>
          <w:u w:val="single"/>
        </w:rPr>
        <w:t xml:space="preserve"> as follows.</w:t>
      </w:r>
      <w:r w:rsidR="008935C5">
        <w:rPr>
          <w:rFonts w:ascii="Times New Roman" w:hAnsi="Times New Roman" w:cs="Times New Roman"/>
          <w:sz w:val="24"/>
          <w:szCs w:val="24"/>
        </w:rPr>
        <w:t xml:space="preserve"> </w:t>
      </w:r>
      <w:r w:rsidRPr="007B18C1">
        <w:rPr>
          <w:rFonts w:ascii="Times New Roman" w:hAnsi="Times New Roman" w:cs="Times New Roman"/>
          <w:sz w:val="24"/>
          <w:szCs w:val="24"/>
        </w:rPr>
        <w:t xml:space="preserve"> </w:t>
      </w:r>
      <w:r w:rsidR="008935C5">
        <w:rPr>
          <w:rFonts w:ascii="Times New Roman" w:hAnsi="Times New Roman" w:cs="Times New Roman"/>
          <w:sz w:val="24"/>
          <w:szCs w:val="24"/>
        </w:rPr>
        <w:t>The</w:t>
      </w:r>
      <w:r w:rsidRPr="007B18C1">
        <w:rPr>
          <w:rFonts w:ascii="Times New Roman" w:hAnsi="Times New Roman" w:cs="Times New Roman"/>
          <w:sz w:val="24"/>
          <w:szCs w:val="24"/>
        </w:rPr>
        <w:t xml:space="preserve"> parties’ proposed jury instructions and verdict </w:t>
      </w:r>
      <w:r w:rsidR="008935C5">
        <w:rPr>
          <w:rFonts w:ascii="Times New Roman" w:hAnsi="Times New Roman" w:cs="Times New Roman"/>
          <w:sz w:val="24"/>
          <w:szCs w:val="24"/>
        </w:rPr>
        <w:t xml:space="preserve">shall </w:t>
      </w:r>
      <w:r w:rsidRPr="007B18C1">
        <w:rPr>
          <w:rFonts w:ascii="Times New Roman" w:hAnsi="Times New Roman" w:cs="Times New Roman"/>
          <w:sz w:val="24"/>
          <w:szCs w:val="24"/>
        </w:rPr>
        <w:t xml:space="preserve">be an agreed, joint submission.  Where the parties cannot reach an agreement on individual instructions, they may each submit competing proposals for the instruction labeled “Plaintiff’s Proposed Instruction” and “Defendant’s Proposed </w:t>
      </w:r>
      <w:r w:rsidRPr="007B18C1">
        <w:rPr>
          <w:rFonts w:ascii="Times New Roman" w:hAnsi="Times New Roman" w:cs="Times New Roman"/>
          <w:sz w:val="24"/>
          <w:szCs w:val="24"/>
        </w:rPr>
        <w:lastRenderedPageBreak/>
        <w:t>Instruction,” with brief explanations of why their proposal more accurately reflects the law.  After filing, the parties are instructed to email Word versions of the agreed, joint proposed instructions and verdict form to Andrea_Houston@txwd.uscourts.gov.  Additionally, the court requires the parties to meet and confer before filing any motions in limine and to indicate which items of their motions in limine are agreed to and which are opposed.</w:t>
      </w:r>
    </w:p>
    <w:p w14:paraId="41D6CE1D" w14:textId="4A564662" w:rsidR="00570CEA" w:rsidRDefault="00A572CE" w:rsidP="00570C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7B18C1">
        <w:rPr>
          <w:rFonts w:ascii="Times New Roman" w:hAnsi="Times New Roman" w:cs="Times New Roman"/>
          <w:sz w:val="24"/>
          <w:szCs w:val="24"/>
        </w:rPr>
        <w:t xml:space="preserve">This case is set for </w:t>
      </w:r>
      <w:r>
        <w:rPr>
          <w:rFonts w:ascii="Times New Roman" w:hAnsi="Times New Roman" w:cs="Times New Roman"/>
          <w:sz w:val="24"/>
          <w:szCs w:val="24"/>
        </w:rPr>
        <w:t xml:space="preserve">jury </w:t>
      </w:r>
      <w:r w:rsidRPr="007B18C1">
        <w:rPr>
          <w:rFonts w:ascii="Times New Roman" w:hAnsi="Times New Roman" w:cs="Times New Roman"/>
          <w:sz w:val="24"/>
          <w:szCs w:val="24"/>
        </w:rPr>
        <w:t xml:space="preserve">trial, in </w:t>
      </w:r>
      <w:r>
        <w:rPr>
          <w:rFonts w:ascii="Times New Roman" w:hAnsi="Times New Roman" w:cs="Times New Roman"/>
          <w:sz w:val="24"/>
          <w:szCs w:val="24"/>
        </w:rPr>
        <w:t xml:space="preserve">Courtroom #8, beginning at </w:t>
      </w:r>
      <w:r>
        <w:rPr>
          <w:rFonts w:ascii="Times New Roman" w:hAnsi="Times New Roman" w:cs="Times New Roman"/>
          <w:b/>
          <w:sz w:val="24"/>
          <w:szCs w:val="24"/>
          <w:u w:val="single"/>
        </w:rPr>
        <w:t>9</w:t>
      </w:r>
      <w:r w:rsidRPr="00570CEA">
        <w:rPr>
          <w:rFonts w:ascii="Times New Roman" w:hAnsi="Times New Roman" w:cs="Times New Roman"/>
          <w:b/>
          <w:sz w:val="24"/>
          <w:szCs w:val="24"/>
          <w:u w:val="single"/>
        </w:rPr>
        <w:t>:</w:t>
      </w:r>
      <w:r w:rsidR="0027545C">
        <w:rPr>
          <w:rFonts w:ascii="Times New Roman" w:hAnsi="Times New Roman" w:cs="Times New Roman"/>
          <w:b/>
          <w:sz w:val="24"/>
          <w:szCs w:val="24"/>
          <w:u w:val="single"/>
        </w:rPr>
        <w:t>3</w:t>
      </w:r>
      <w:r w:rsidRPr="00570CEA">
        <w:rPr>
          <w:rFonts w:ascii="Times New Roman" w:hAnsi="Times New Roman" w:cs="Times New Roman"/>
          <w:b/>
          <w:sz w:val="24"/>
          <w:szCs w:val="24"/>
          <w:u w:val="single"/>
        </w:rPr>
        <w:t xml:space="preserve">0 a.m. on </w:t>
      </w:r>
      <w:r w:rsidR="00FC7954" w:rsidRPr="00FC7954">
        <w:rPr>
          <w:rStyle w:val="CaseHeadingChar"/>
          <w:b/>
          <w:bCs/>
        </w:rPr>
        <w:t>______________</w:t>
      </w:r>
      <w:r w:rsidRPr="007B18C1">
        <w:rPr>
          <w:rFonts w:ascii="Times New Roman" w:hAnsi="Times New Roman" w:cs="Times New Roman"/>
          <w:sz w:val="24"/>
          <w:szCs w:val="24"/>
        </w:rPr>
        <w:t xml:space="preserve">. </w:t>
      </w:r>
      <w:r w:rsidRPr="00F338C8">
        <w:rPr>
          <w:rFonts w:ascii="Times New Roman" w:hAnsi="Times New Roman" w:cs="Times New Roman"/>
          <w:sz w:val="24"/>
          <w:szCs w:val="24"/>
        </w:rPr>
        <w:t xml:space="preserve">The attorneys and parties are ordered to appear at </w:t>
      </w:r>
      <w:r w:rsidR="0027545C">
        <w:rPr>
          <w:rFonts w:ascii="Times New Roman" w:hAnsi="Times New Roman" w:cs="Times New Roman"/>
          <w:b/>
          <w:sz w:val="24"/>
          <w:szCs w:val="24"/>
          <w:u w:val="single"/>
        </w:rPr>
        <w:t>9:0</w:t>
      </w:r>
      <w:r w:rsidRPr="00A572CE">
        <w:rPr>
          <w:rFonts w:ascii="Times New Roman" w:hAnsi="Times New Roman" w:cs="Times New Roman"/>
          <w:b/>
          <w:sz w:val="24"/>
          <w:szCs w:val="24"/>
          <w:u w:val="single"/>
        </w:rPr>
        <w:t>0 a.m.</w:t>
      </w:r>
      <w:r w:rsidR="00FC7954">
        <w:rPr>
          <w:rFonts w:ascii="Times New Roman" w:hAnsi="Times New Roman" w:cs="Times New Roman"/>
          <w:bCs/>
          <w:sz w:val="24"/>
          <w:szCs w:val="24"/>
        </w:rPr>
        <w:t xml:space="preserve"> </w:t>
      </w:r>
      <w:r w:rsidRPr="00A572CE">
        <w:rPr>
          <w:rFonts w:ascii="Times New Roman" w:hAnsi="Times New Roman" w:cs="Times New Roman"/>
          <w:sz w:val="24"/>
          <w:szCs w:val="24"/>
        </w:rPr>
        <w:t>for</w:t>
      </w:r>
      <w:r w:rsidRPr="00F338C8">
        <w:rPr>
          <w:rFonts w:ascii="Times New Roman" w:hAnsi="Times New Roman" w:cs="Times New Roman"/>
          <w:sz w:val="24"/>
          <w:szCs w:val="24"/>
        </w:rPr>
        <w:t xml:space="preserve"> any final matters.</w:t>
      </w:r>
      <w:r>
        <w:rPr>
          <w:rFonts w:ascii="Times New Roman" w:hAnsi="Times New Roman" w:cs="Times New Roman"/>
          <w:sz w:val="24"/>
          <w:szCs w:val="24"/>
        </w:rPr>
        <w:t xml:space="preserve">  </w:t>
      </w:r>
    </w:p>
    <w:bookmarkEnd w:id="0"/>
    <w:p w14:paraId="68AE1663" w14:textId="77777777" w:rsidR="002C53EE" w:rsidRPr="00EA7E10" w:rsidRDefault="002C53EE" w:rsidP="001953CC">
      <w:pPr>
        <w:spacing w:after="0"/>
        <w:ind w:firstLine="0"/>
        <w:jc w:val="both"/>
        <w:rPr>
          <w:rFonts w:ascii="Times New Roman" w:hAnsi="Times New Roman" w:cs="Times New Roman"/>
          <w:sz w:val="24"/>
          <w:szCs w:val="24"/>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88"/>
      </w:tblGrid>
      <w:tr w:rsidR="003D3F37" w:rsidRPr="00EA7E10" w14:paraId="6396C2FB" w14:textId="77777777" w:rsidTr="00330249">
        <w:tc>
          <w:tcPr>
            <w:tcW w:w="4878" w:type="dxa"/>
          </w:tcPr>
          <w:p w14:paraId="799DBB5D" w14:textId="068C96A9" w:rsidR="003D3F37" w:rsidRPr="00EA7E10" w:rsidRDefault="003D3F37" w:rsidP="00562734">
            <w:pPr>
              <w:spacing w:after="120"/>
              <w:ind w:left="720" w:firstLine="0"/>
              <w:jc w:val="both"/>
              <w:rPr>
                <w:rFonts w:ascii="Times New Roman" w:hAnsi="Times New Roman" w:cs="Times New Roman"/>
                <w:sz w:val="24"/>
                <w:szCs w:val="24"/>
              </w:rPr>
            </w:pPr>
            <w:r w:rsidRPr="00EA7E10">
              <w:rPr>
                <w:rFonts w:ascii="Times New Roman" w:hAnsi="Times New Roman" w:cs="Times New Roman"/>
                <w:sz w:val="24"/>
                <w:szCs w:val="24"/>
              </w:rPr>
              <w:t xml:space="preserve">SIGNED </w:t>
            </w:r>
            <w:r w:rsidR="002B34CB" w:rsidRPr="00FC7954">
              <w:rPr>
                <w:rStyle w:val="CaseHeadingChar"/>
                <w:b/>
                <w:bCs/>
              </w:rPr>
              <w:t>______________</w:t>
            </w:r>
            <w:r w:rsidR="002B34CB">
              <w:rPr>
                <w:rStyle w:val="CaseHeadingChar"/>
                <w:b/>
                <w:bCs/>
              </w:rPr>
              <w:t>,</w:t>
            </w:r>
          </w:p>
        </w:tc>
        <w:tc>
          <w:tcPr>
            <w:tcW w:w="4788" w:type="dxa"/>
          </w:tcPr>
          <w:p w14:paraId="3329D21A" w14:textId="2E1CD69F" w:rsidR="003D3F37" w:rsidRPr="00EA7E10" w:rsidRDefault="003D3F37" w:rsidP="003D3F37">
            <w:pPr>
              <w:spacing w:after="120"/>
              <w:ind w:firstLine="0"/>
              <w:jc w:val="both"/>
              <w:rPr>
                <w:rFonts w:ascii="Times New Roman" w:hAnsi="Times New Roman" w:cs="Times New Roman"/>
                <w:sz w:val="24"/>
                <w:szCs w:val="24"/>
              </w:rPr>
            </w:pPr>
          </w:p>
          <w:p w14:paraId="666DF7E6" w14:textId="77777777" w:rsidR="00D43F43" w:rsidRPr="00EA7E10" w:rsidRDefault="00D43F43" w:rsidP="00D43F43">
            <w:pPr>
              <w:ind w:firstLine="0"/>
              <w:jc w:val="both"/>
              <w:rPr>
                <w:rFonts w:ascii="Times New Roman" w:hAnsi="Times New Roman" w:cs="Times New Roman"/>
                <w:caps/>
                <w:sz w:val="24"/>
                <w:szCs w:val="24"/>
              </w:rPr>
            </w:pPr>
            <w:r w:rsidRPr="00EA7E10">
              <w:rPr>
                <w:rFonts w:ascii="Times New Roman" w:hAnsi="Times New Roman" w:cs="Times New Roman"/>
                <w:caps/>
                <w:sz w:val="24"/>
                <w:szCs w:val="24"/>
              </w:rPr>
              <w:t>_______________________________</w:t>
            </w:r>
          </w:p>
          <w:p w14:paraId="23CC2532" w14:textId="77777777" w:rsidR="00D43F43" w:rsidRPr="00EA7E10" w:rsidRDefault="00D43F43" w:rsidP="00D43F43">
            <w:pPr>
              <w:ind w:firstLine="0"/>
              <w:jc w:val="both"/>
              <w:rPr>
                <w:rFonts w:ascii="Times New Roman" w:hAnsi="Times New Roman" w:cs="Times New Roman"/>
                <w:caps/>
                <w:sz w:val="24"/>
                <w:szCs w:val="24"/>
              </w:rPr>
            </w:pPr>
            <w:r w:rsidRPr="00EA7E10">
              <w:rPr>
                <w:rFonts w:ascii="Times New Roman" w:hAnsi="Times New Roman" w:cs="Times New Roman"/>
                <w:caps/>
                <w:sz w:val="24"/>
                <w:szCs w:val="24"/>
              </w:rPr>
              <w:t>Mark Lane</w:t>
            </w:r>
          </w:p>
          <w:p w14:paraId="69BBC58E" w14:textId="77777777" w:rsidR="00D43F43" w:rsidRPr="00EA7E10" w:rsidRDefault="00D43F43" w:rsidP="00D43F43">
            <w:pPr>
              <w:ind w:firstLine="0"/>
              <w:jc w:val="both"/>
              <w:rPr>
                <w:rFonts w:ascii="Times New Roman" w:hAnsi="Times New Roman" w:cs="Times New Roman"/>
                <w:sz w:val="24"/>
                <w:szCs w:val="24"/>
              </w:rPr>
            </w:pPr>
            <w:r w:rsidRPr="00EA7E10">
              <w:rPr>
                <w:rFonts w:ascii="Times New Roman" w:hAnsi="Times New Roman" w:cs="Times New Roman"/>
                <w:caps/>
                <w:sz w:val="24"/>
                <w:szCs w:val="24"/>
              </w:rPr>
              <w:t>United States Magistrate Judge</w:t>
            </w:r>
          </w:p>
        </w:tc>
      </w:tr>
    </w:tbl>
    <w:p w14:paraId="29C314B1" w14:textId="77777777" w:rsidR="003D3F37" w:rsidRPr="00EA7E10" w:rsidRDefault="003D3F37" w:rsidP="003D3F37">
      <w:pPr>
        <w:spacing w:after="120"/>
        <w:ind w:firstLine="0"/>
        <w:jc w:val="both"/>
        <w:rPr>
          <w:rFonts w:ascii="Times New Roman" w:hAnsi="Times New Roman" w:cs="Times New Roman"/>
          <w:sz w:val="24"/>
          <w:szCs w:val="24"/>
        </w:rPr>
      </w:pPr>
    </w:p>
    <w:sectPr w:rsidR="003D3F37" w:rsidRPr="00EA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4544B" w14:textId="77777777" w:rsidR="00412AAB" w:rsidRDefault="00412AAB" w:rsidP="00412AAB">
      <w:pPr>
        <w:spacing w:after="0" w:line="240" w:lineRule="auto"/>
      </w:pPr>
      <w:r>
        <w:separator/>
      </w:r>
    </w:p>
  </w:endnote>
  <w:endnote w:type="continuationSeparator" w:id="0">
    <w:p w14:paraId="73DBC6F9" w14:textId="77777777" w:rsidR="00412AAB" w:rsidRDefault="00412AAB" w:rsidP="0041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504665"/>
      <w:docPartObj>
        <w:docPartGallery w:val="Page Numbers (Bottom of Page)"/>
        <w:docPartUnique/>
      </w:docPartObj>
    </w:sdtPr>
    <w:sdtEndPr>
      <w:rPr>
        <w:rFonts w:ascii="Times New Roman" w:hAnsi="Times New Roman" w:cs="Times New Roman"/>
        <w:noProof/>
        <w:sz w:val="20"/>
        <w:szCs w:val="20"/>
      </w:rPr>
    </w:sdtEndPr>
    <w:sdtContent>
      <w:p w14:paraId="65EA3812" w14:textId="77777777" w:rsidR="00570CEA" w:rsidRPr="00570CEA" w:rsidRDefault="00570CEA" w:rsidP="00570CEA">
        <w:pPr>
          <w:pStyle w:val="Footer"/>
          <w:ind w:firstLine="0"/>
          <w:jc w:val="center"/>
          <w:rPr>
            <w:rFonts w:ascii="Times New Roman" w:hAnsi="Times New Roman" w:cs="Times New Roman"/>
            <w:sz w:val="20"/>
            <w:szCs w:val="20"/>
          </w:rPr>
        </w:pPr>
        <w:r w:rsidRPr="00570CEA">
          <w:rPr>
            <w:rFonts w:ascii="Times New Roman" w:hAnsi="Times New Roman" w:cs="Times New Roman"/>
            <w:sz w:val="20"/>
            <w:szCs w:val="20"/>
          </w:rPr>
          <w:fldChar w:fldCharType="begin"/>
        </w:r>
        <w:r w:rsidRPr="00570CEA">
          <w:rPr>
            <w:rFonts w:ascii="Times New Roman" w:hAnsi="Times New Roman" w:cs="Times New Roman"/>
            <w:sz w:val="20"/>
            <w:szCs w:val="20"/>
          </w:rPr>
          <w:instrText xml:space="preserve"> PAGE   \* MERGEFORMAT </w:instrText>
        </w:r>
        <w:r w:rsidRPr="00570CEA">
          <w:rPr>
            <w:rFonts w:ascii="Times New Roman" w:hAnsi="Times New Roman" w:cs="Times New Roman"/>
            <w:sz w:val="20"/>
            <w:szCs w:val="20"/>
          </w:rPr>
          <w:fldChar w:fldCharType="separate"/>
        </w:r>
        <w:r w:rsidR="00C626CF">
          <w:rPr>
            <w:rFonts w:ascii="Times New Roman" w:hAnsi="Times New Roman" w:cs="Times New Roman"/>
            <w:noProof/>
            <w:sz w:val="20"/>
            <w:szCs w:val="20"/>
          </w:rPr>
          <w:t>3</w:t>
        </w:r>
        <w:r w:rsidRPr="00570CEA">
          <w:rPr>
            <w:rFonts w:ascii="Times New Roman" w:hAnsi="Times New Roman" w:cs="Times New Roman"/>
            <w:noProof/>
            <w:sz w:val="20"/>
            <w:szCs w:val="20"/>
          </w:rPr>
          <w:fldChar w:fldCharType="end"/>
        </w:r>
      </w:p>
    </w:sdtContent>
  </w:sdt>
  <w:p w14:paraId="6576075E" w14:textId="77777777" w:rsidR="00570CEA" w:rsidRDefault="0057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FC13D" w14:textId="77777777" w:rsidR="00412AAB" w:rsidRDefault="00412AAB" w:rsidP="00412AAB">
      <w:pPr>
        <w:spacing w:after="0" w:line="240" w:lineRule="auto"/>
      </w:pPr>
      <w:r>
        <w:separator/>
      </w:r>
    </w:p>
  </w:footnote>
  <w:footnote w:type="continuationSeparator" w:id="0">
    <w:p w14:paraId="260DE707" w14:textId="77777777" w:rsidR="00412AAB" w:rsidRDefault="00412AAB" w:rsidP="0041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744B6"/>
    <w:multiLevelType w:val="hybridMultilevel"/>
    <w:tmpl w:val="60B22282"/>
    <w:lvl w:ilvl="0" w:tplc="F110BAA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76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oNotDisplayPageBoundari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91"/>
    <w:rsid w:val="00001368"/>
    <w:rsid w:val="0004725A"/>
    <w:rsid w:val="00076E9F"/>
    <w:rsid w:val="001567CC"/>
    <w:rsid w:val="001648D8"/>
    <w:rsid w:val="00180A11"/>
    <w:rsid w:val="001953CC"/>
    <w:rsid w:val="001C2191"/>
    <w:rsid w:val="001D79DD"/>
    <w:rsid w:val="001F1B1B"/>
    <w:rsid w:val="001F47E9"/>
    <w:rsid w:val="002007C1"/>
    <w:rsid w:val="0027545C"/>
    <w:rsid w:val="002B34CB"/>
    <w:rsid w:val="002C53EE"/>
    <w:rsid w:val="00330249"/>
    <w:rsid w:val="0033122D"/>
    <w:rsid w:val="003B6B43"/>
    <w:rsid w:val="003C3EAA"/>
    <w:rsid w:val="003D3F37"/>
    <w:rsid w:val="00412AAB"/>
    <w:rsid w:val="004370D2"/>
    <w:rsid w:val="00471CF6"/>
    <w:rsid w:val="004C20E0"/>
    <w:rsid w:val="004C2C80"/>
    <w:rsid w:val="004C66CF"/>
    <w:rsid w:val="004D4C45"/>
    <w:rsid w:val="004E522F"/>
    <w:rsid w:val="005235A5"/>
    <w:rsid w:val="00562734"/>
    <w:rsid w:val="00570CEA"/>
    <w:rsid w:val="005C06ED"/>
    <w:rsid w:val="00632517"/>
    <w:rsid w:val="006422C8"/>
    <w:rsid w:val="006D4757"/>
    <w:rsid w:val="006F095C"/>
    <w:rsid w:val="006F4B06"/>
    <w:rsid w:val="007002EE"/>
    <w:rsid w:val="007A39F9"/>
    <w:rsid w:val="007A48D9"/>
    <w:rsid w:val="007B18C1"/>
    <w:rsid w:val="007F0E23"/>
    <w:rsid w:val="00834224"/>
    <w:rsid w:val="00863F82"/>
    <w:rsid w:val="008935C5"/>
    <w:rsid w:val="00897BED"/>
    <w:rsid w:val="00932235"/>
    <w:rsid w:val="0095499D"/>
    <w:rsid w:val="009A4780"/>
    <w:rsid w:val="009E2DEF"/>
    <w:rsid w:val="00A52E89"/>
    <w:rsid w:val="00A537BE"/>
    <w:rsid w:val="00A572CE"/>
    <w:rsid w:val="00A83E2D"/>
    <w:rsid w:val="00B12855"/>
    <w:rsid w:val="00B24B38"/>
    <w:rsid w:val="00B411F4"/>
    <w:rsid w:val="00B622DE"/>
    <w:rsid w:val="00B754E0"/>
    <w:rsid w:val="00C1078B"/>
    <w:rsid w:val="00C26372"/>
    <w:rsid w:val="00C57AF7"/>
    <w:rsid w:val="00C626CF"/>
    <w:rsid w:val="00C97AF6"/>
    <w:rsid w:val="00CB154A"/>
    <w:rsid w:val="00D21F01"/>
    <w:rsid w:val="00D2235B"/>
    <w:rsid w:val="00D2658D"/>
    <w:rsid w:val="00D43F43"/>
    <w:rsid w:val="00D675D7"/>
    <w:rsid w:val="00D73105"/>
    <w:rsid w:val="00D76356"/>
    <w:rsid w:val="00D8012F"/>
    <w:rsid w:val="00D81EEE"/>
    <w:rsid w:val="00DC04F1"/>
    <w:rsid w:val="00DC260C"/>
    <w:rsid w:val="00E31599"/>
    <w:rsid w:val="00E50C7A"/>
    <w:rsid w:val="00E53091"/>
    <w:rsid w:val="00EA0F01"/>
    <w:rsid w:val="00EA7E10"/>
    <w:rsid w:val="00ED0790"/>
    <w:rsid w:val="00F13DA6"/>
    <w:rsid w:val="00F4679A"/>
    <w:rsid w:val="00F51BAD"/>
    <w:rsid w:val="00F626A0"/>
    <w:rsid w:val="00FC7954"/>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7F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F6"/>
  </w:style>
  <w:style w:type="paragraph" w:styleId="Heading1">
    <w:name w:val="heading 1"/>
    <w:basedOn w:val="Normal"/>
    <w:next w:val="Normal"/>
    <w:link w:val="Heading1Char"/>
    <w:uiPriority w:val="9"/>
    <w:qFormat/>
    <w:rsid w:val="00C97AF6"/>
    <w:pPr>
      <w:numPr>
        <w:numId w:val="1"/>
      </w:numPr>
      <w:spacing w:before="360" w:after="360" w:line="240" w:lineRule="auto"/>
      <w:ind w:left="1080"/>
      <w:jc w:val="center"/>
      <w:outlineLvl w:val="0"/>
    </w:pPr>
    <w:rPr>
      <w:rFonts w:eastAsiaTheme="majorEastAsia" w:cstheme="majorBidi"/>
      <w:b/>
      <w:bCs/>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F6"/>
    <w:rPr>
      <w:rFonts w:eastAsiaTheme="majorEastAsia" w:cstheme="majorBidi"/>
      <w:b/>
      <w:bCs/>
      <w:iCs/>
      <w:szCs w:val="32"/>
    </w:rPr>
  </w:style>
  <w:style w:type="table" w:styleId="TableGrid">
    <w:name w:val="Table Grid"/>
    <w:basedOn w:val="TableNormal"/>
    <w:uiPriority w:val="59"/>
    <w:rsid w:val="00E5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091"/>
    <w:rPr>
      <w:color w:val="808080"/>
    </w:rPr>
  </w:style>
  <w:style w:type="paragraph" w:styleId="BalloonText">
    <w:name w:val="Balloon Text"/>
    <w:basedOn w:val="Normal"/>
    <w:link w:val="BalloonTextChar"/>
    <w:uiPriority w:val="99"/>
    <w:semiHidden/>
    <w:unhideWhenUsed/>
    <w:rsid w:val="00E5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91"/>
    <w:rPr>
      <w:rFonts w:ascii="Tahoma" w:hAnsi="Tahoma" w:cs="Tahoma"/>
      <w:sz w:val="16"/>
      <w:szCs w:val="16"/>
    </w:rPr>
  </w:style>
  <w:style w:type="paragraph" w:customStyle="1" w:styleId="CaseHeading">
    <w:name w:val="Case Heading"/>
    <w:basedOn w:val="Normal"/>
    <w:link w:val="CaseHeadingChar"/>
    <w:rsid w:val="006F4B06"/>
    <w:pPr>
      <w:spacing w:after="0" w:line="240" w:lineRule="auto"/>
      <w:ind w:firstLine="0"/>
    </w:pPr>
    <w:rPr>
      <w:rFonts w:ascii="Times New Roman" w:hAnsi="Times New Roman"/>
      <w:caps/>
      <w:sz w:val="24"/>
    </w:rPr>
  </w:style>
  <w:style w:type="paragraph" w:customStyle="1" w:styleId="PartyStatus">
    <w:name w:val="Party Status"/>
    <w:basedOn w:val="Normal"/>
    <w:link w:val="PartyStatusChar"/>
    <w:rsid w:val="006F4B06"/>
    <w:pPr>
      <w:ind w:firstLine="0"/>
    </w:pPr>
    <w:rPr>
      <w:rFonts w:ascii="Times New Roman" w:hAnsi="Times New Roman"/>
      <w:sz w:val="24"/>
    </w:rPr>
  </w:style>
  <w:style w:type="character" w:customStyle="1" w:styleId="CaseHeadingChar">
    <w:name w:val="Case Heading Char"/>
    <w:basedOn w:val="DefaultParagraphFont"/>
    <w:link w:val="CaseHeading"/>
    <w:rsid w:val="006F4B06"/>
    <w:rPr>
      <w:rFonts w:ascii="Times New Roman" w:hAnsi="Times New Roman"/>
      <w:caps/>
      <w:sz w:val="24"/>
    </w:rPr>
  </w:style>
  <w:style w:type="paragraph" w:customStyle="1" w:styleId="MotionTitle">
    <w:name w:val="Motion Title"/>
    <w:link w:val="MotionTitleChar"/>
    <w:rsid w:val="003D3F37"/>
    <w:pPr>
      <w:spacing w:after="0" w:line="240" w:lineRule="auto"/>
      <w:ind w:firstLine="0"/>
    </w:pPr>
    <w:rPr>
      <w:rFonts w:ascii="Times New Roman" w:hAnsi="Times New Roman"/>
      <w:b/>
      <w:caps/>
      <w:sz w:val="24"/>
    </w:rPr>
  </w:style>
  <w:style w:type="character" w:customStyle="1" w:styleId="PartyStatusChar">
    <w:name w:val="Party Status Char"/>
    <w:basedOn w:val="DefaultParagraphFont"/>
    <w:link w:val="PartyStatus"/>
    <w:rsid w:val="006F4B06"/>
    <w:rPr>
      <w:rFonts w:ascii="Times New Roman" w:hAnsi="Times New Roman"/>
      <w:sz w:val="24"/>
    </w:rPr>
  </w:style>
  <w:style w:type="character" w:customStyle="1" w:styleId="MotionTitleChar">
    <w:name w:val="Motion Title Char"/>
    <w:basedOn w:val="DefaultParagraphFont"/>
    <w:link w:val="MotionTitle"/>
    <w:rsid w:val="003D3F37"/>
    <w:rPr>
      <w:rFonts w:ascii="Times New Roman" w:hAnsi="Times New Roman"/>
      <w:b/>
      <w:caps/>
      <w:sz w:val="24"/>
    </w:rPr>
  </w:style>
  <w:style w:type="paragraph" w:styleId="FootnoteText">
    <w:name w:val="footnote text"/>
    <w:basedOn w:val="Normal"/>
    <w:link w:val="FootnoteTextChar"/>
    <w:uiPriority w:val="99"/>
    <w:semiHidden/>
    <w:unhideWhenUsed/>
    <w:rsid w:val="00570C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CEA"/>
    <w:rPr>
      <w:sz w:val="20"/>
      <w:szCs w:val="20"/>
    </w:rPr>
  </w:style>
  <w:style w:type="character" w:styleId="FootnoteReference">
    <w:name w:val="footnote reference"/>
    <w:basedOn w:val="DefaultParagraphFont"/>
    <w:uiPriority w:val="99"/>
    <w:semiHidden/>
    <w:unhideWhenUsed/>
    <w:rsid w:val="00570CEA"/>
    <w:rPr>
      <w:vertAlign w:val="superscript"/>
    </w:rPr>
  </w:style>
  <w:style w:type="paragraph" w:styleId="Header">
    <w:name w:val="header"/>
    <w:basedOn w:val="Normal"/>
    <w:link w:val="HeaderChar"/>
    <w:uiPriority w:val="99"/>
    <w:unhideWhenUsed/>
    <w:rsid w:val="00570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CEA"/>
  </w:style>
  <w:style w:type="paragraph" w:styleId="Footer">
    <w:name w:val="footer"/>
    <w:basedOn w:val="Normal"/>
    <w:link w:val="FooterChar"/>
    <w:uiPriority w:val="99"/>
    <w:unhideWhenUsed/>
    <w:rsid w:val="00570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BC5B38C0434AF4A594426DD2B795B3"/>
        <w:category>
          <w:name w:val="General"/>
          <w:gallery w:val="placeholder"/>
        </w:category>
        <w:types>
          <w:type w:val="bbPlcHdr"/>
        </w:types>
        <w:behaviors>
          <w:behavior w:val="content"/>
        </w:behaviors>
        <w:guid w:val="{13048B28-B8D2-4E07-A9AB-D63B6B804BA1}"/>
      </w:docPartPr>
      <w:docPartBody>
        <w:p w:rsidR="00813AF8" w:rsidRDefault="00C71FBA" w:rsidP="00C71FBA">
          <w:pPr>
            <w:pStyle w:val="39BC5B38C0434AF4A594426DD2B795B31"/>
          </w:pPr>
          <w:r w:rsidRPr="00EB099F">
            <w:rPr>
              <w:rStyle w:val="PlaceholderText"/>
            </w:rPr>
            <w:t>Choose an item.</w:t>
          </w:r>
        </w:p>
      </w:docPartBody>
    </w:docPart>
    <w:docPart>
      <w:docPartPr>
        <w:name w:val="363BD9471AB24476B0528537B9AF0528"/>
        <w:category>
          <w:name w:val="General"/>
          <w:gallery w:val="placeholder"/>
        </w:category>
        <w:types>
          <w:type w:val="bbPlcHdr"/>
        </w:types>
        <w:behaviors>
          <w:behavior w:val="content"/>
        </w:behaviors>
        <w:guid w:val="{A6D4B268-F8D2-4DFA-8864-F81FBC03899A}"/>
      </w:docPartPr>
      <w:docPartBody>
        <w:p w:rsidR="00813AF8" w:rsidRDefault="00C71FBA" w:rsidP="00C71FBA">
          <w:pPr>
            <w:pStyle w:val="363BD9471AB24476B0528537B9AF05281"/>
          </w:pPr>
          <w:r w:rsidRPr="00EB0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6F"/>
    <w:rsid w:val="003C3BD6"/>
    <w:rsid w:val="003C7C6F"/>
    <w:rsid w:val="004B3A4A"/>
    <w:rsid w:val="004C2C80"/>
    <w:rsid w:val="006D7745"/>
    <w:rsid w:val="007371C5"/>
    <w:rsid w:val="00813AF8"/>
    <w:rsid w:val="008A0A1C"/>
    <w:rsid w:val="00C71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1C5"/>
    <w:rPr>
      <w:color w:val="808080"/>
    </w:rPr>
  </w:style>
  <w:style w:type="paragraph" w:customStyle="1" w:styleId="39BC5B38C0434AF4A594426DD2B795B31">
    <w:name w:val="39BC5B38C0434AF4A594426DD2B795B31"/>
    <w:rsid w:val="00C71FBA"/>
    <w:pPr>
      <w:spacing w:after="240" w:line="480" w:lineRule="auto"/>
      <w:ind w:firstLine="360"/>
    </w:pPr>
    <w:rPr>
      <w:rFonts w:eastAsiaTheme="minorHAnsi"/>
    </w:rPr>
  </w:style>
  <w:style w:type="paragraph" w:customStyle="1" w:styleId="363BD9471AB24476B0528537B9AF05281">
    <w:name w:val="363BD9471AB24476B0528537B9AF05281"/>
    <w:rsid w:val="00C71FBA"/>
    <w:pPr>
      <w:spacing w:after="240" w:line="480" w:lineRule="auto"/>
      <w:ind w:firstLine="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45F7-02A3-4CF5-B6B0-A49D279E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2023-12-13T20:51:00Z</dcterms:created>
  <dcterms:modified xsi:type="dcterms:W3CDTF">2024-10-23T15:22:00Z</dcterms:modified>
</cp:coreProperties>
</file>